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BC" w:rsidRDefault="007C69E9" w:rsidP="007C69E9">
      <w:r>
        <w:rPr>
          <w:noProof/>
          <w:lang w:eastAsia="en-GB"/>
        </w:rPr>
        <w:drawing>
          <wp:anchor distT="0" distB="0" distL="114300" distR="114300" simplePos="0" relativeHeight="251660288" behindDoc="0" locked="0" layoutInCell="1" allowOverlap="1" wp14:anchorId="1787DAD2" wp14:editId="51E2778A">
            <wp:simplePos x="0" y="0"/>
            <wp:positionH relativeFrom="column">
              <wp:posOffset>-525553</wp:posOffset>
            </wp:positionH>
            <wp:positionV relativeFrom="paragraph">
              <wp:posOffset>-778330</wp:posOffset>
            </wp:positionV>
            <wp:extent cx="407035" cy="6203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6203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2520C061" wp14:editId="74811823">
            <wp:simplePos x="0" y="0"/>
            <wp:positionH relativeFrom="column">
              <wp:posOffset>5424444</wp:posOffset>
            </wp:positionH>
            <wp:positionV relativeFrom="paragraph">
              <wp:posOffset>-656097</wp:posOffset>
            </wp:positionV>
            <wp:extent cx="591185" cy="3721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372110"/>
                    </a:xfrm>
                    <a:prstGeom prst="rect">
                      <a:avLst/>
                    </a:prstGeom>
                    <a:noFill/>
                  </pic:spPr>
                </pic:pic>
              </a:graphicData>
            </a:graphic>
            <wp14:sizeRelH relativeFrom="page">
              <wp14:pctWidth>0</wp14:pctWidth>
            </wp14:sizeRelH>
            <wp14:sizeRelV relativeFrom="page">
              <wp14:pctHeight>0</wp14:pctHeight>
            </wp14:sizeRelV>
          </wp:anchor>
        </w:drawing>
      </w:r>
      <w:r w:rsidR="00583D59">
        <w:t xml:space="preserve">Learners with Dyslexia benefit from a multi-sensory approach – meaning </w:t>
      </w:r>
      <w:proofErr w:type="gramStart"/>
      <w:r w:rsidR="00583D59">
        <w:t>they</w:t>
      </w:r>
      <w:proofErr w:type="gramEnd"/>
      <w:r w:rsidR="00583D59">
        <w:t xml:space="preserve"> like to hear, to talk, to see and to feel. Activities using all their senses are more fun and more memorable.</w:t>
      </w:r>
    </w:p>
    <w:p w:rsidR="007E3FBC" w:rsidRDefault="00583D59" w:rsidP="00794C8E">
      <w:r>
        <w:t>The following is a short list of activities you might be able to do at home, out in the park, or on journeys. You might remember playing some of these as a kid… have fun and enjoy sharing with your child.</w:t>
      </w:r>
    </w:p>
    <w:tbl>
      <w:tblPr>
        <w:tblStyle w:val="TableGrid"/>
        <w:tblW w:w="0" w:type="auto"/>
        <w:tblLayout w:type="fixed"/>
        <w:tblLook w:val="04A0" w:firstRow="1" w:lastRow="0" w:firstColumn="1" w:lastColumn="0" w:noHBand="0" w:noVBand="1"/>
      </w:tblPr>
      <w:tblGrid>
        <w:gridCol w:w="2518"/>
        <w:gridCol w:w="6724"/>
      </w:tblGrid>
      <w:tr w:rsidR="007019EC" w:rsidTr="007C69E9">
        <w:tc>
          <w:tcPr>
            <w:tcW w:w="2518" w:type="dxa"/>
          </w:tcPr>
          <w:p w:rsidR="00037328" w:rsidRDefault="007019EC" w:rsidP="00FE6D4D">
            <w:r w:rsidRPr="00FE6D4D">
              <w:rPr>
                <w:b/>
                <w:bCs/>
              </w:rPr>
              <w:t>Focus</w:t>
            </w:r>
            <w:r w:rsidR="00583D59" w:rsidRPr="00FE6D4D">
              <w:rPr>
                <w:b/>
                <w:bCs/>
              </w:rPr>
              <w:t xml:space="preserve"> of Activity</w:t>
            </w:r>
          </w:p>
        </w:tc>
        <w:tc>
          <w:tcPr>
            <w:tcW w:w="6724" w:type="dxa"/>
          </w:tcPr>
          <w:p w:rsidR="007019EC" w:rsidRDefault="007019EC"/>
        </w:tc>
      </w:tr>
      <w:tr w:rsidR="00794C8E" w:rsidTr="007C69E9">
        <w:tc>
          <w:tcPr>
            <w:tcW w:w="2518" w:type="dxa"/>
          </w:tcPr>
          <w:p w:rsidR="00794C8E" w:rsidRPr="00FE6D4D" w:rsidRDefault="00794C8E" w:rsidP="00C026B6">
            <w:pPr>
              <w:rPr>
                <w:b/>
                <w:bCs/>
              </w:rPr>
            </w:pPr>
            <w:r w:rsidRPr="00FE6D4D">
              <w:rPr>
                <w:b/>
                <w:bCs/>
              </w:rPr>
              <w:t>Vocabulary</w:t>
            </w:r>
          </w:p>
          <w:p w:rsidR="00794C8E" w:rsidRDefault="00794C8E" w:rsidP="00C026B6"/>
          <w:p w:rsidR="00794C8E" w:rsidRDefault="00794C8E" w:rsidP="00C026B6">
            <w:r>
              <w:t>Look for all chances to talk and develop your child’s knowledge of words.</w:t>
            </w:r>
          </w:p>
        </w:tc>
        <w:tc>
          <w:tcPr>
            <w:tcW w:w="6724" w:type="dxa"/>
          </w:tcPr>
          <w:p w:rsidR="00794C8E" w:rsidRDefault="00794C8E" w:rsidP="00C026B6">
            <w:r>
              <w:t xml:space="preserve">I went to the shops and I bought…….. </w:t>
            </w:r>
          </w:p>
          <w:p w:rsidR="00794C8E" w:rsidRDefault="00794C8E" w:rsidP="00C026B6">
            <w:r w:rsidRPr="00FE6D4D">
              <w:t>Players take turns to add an item to the list bought. At each turn the player has to recite what has been bought so far in the right order.</w:t>
            </w:r>
          </w:p>
          <w:p w:rsidR="00794C8E" w:rsidRDefault="00794C8E" w:rsidP="00C026B6"/>
          <w:p w:rsidR="00794C8E" w:rsidRDefault="00794C8E" w:rsidP="00C026B6">
            <w:pPr>
              <w:rPr>
                <w:b/>
                <w:bCs/>
              </w:rPr>
            </w:pPr>
            <w:r w:rsidRPr="007019EC">
              <w:rPr>
                <w:b/>
                <w:bCs/>
              </w:rPr>
              <w:t>Animal/ vegetable/ Mineral</w:t>
            </w:r>
          </w:p>
          <w:p w:rsidR="00794C8E" w:rsidRPr="00FE6D4D" w:rsidRDefault="00794C8E" w:rsidP="00C026B6">
            <w:r w:rsidRPr="00FE6D4D">
              <w:t xml:space="preserve">Someone thinks of an object that falls under the category of either animal, mineral, or vegetable. </w:t>
            </w:r>
          </w:p>
          <w:p w:rsidR="00794C8E" w:rsidRPr="00FE6D4D" w:rsidRDefault="00794C8E" w:rsidP="00C026B6">
            <w:r w:rsidRPr="00FE6D4D">
              <w:t xml:space="preserve">Once they think of a category they tell the other players which group it is in. </w:t>
            </w:r>
          </w:p>
          <w:p w:rsidR="00794C8E" w:rsidRPr="00FE6D4D" w:rsidRDefault="00794C8E" w:rsidP="00C026B6">
            <w:r w:rsidRPr="00FE6D4D">
              <w:t xml:space="preserve">The players then take turns asking questions that can be answered with a YES or NO. </w:t>
            </w:r>
          </w:p>
          <w:p w:rsidR="00794C8E" w:rsidRPr="00FE6D4D" w:rsidRDefault="00794C8E" w:rsidP="00C026B6">
            <w:r w:rsidRPr="00FE6D4D">
              <w:t xml:space="preserve">For example, if the object is a marble it's made from glass so it's mineral. </w:t>
            </w:r>
          </w:p>
          <w:p w:rsidR="00794C8E" w:rsidRPr="00FE6D4D" w:rsidRDefault="00794C8E" w:rsidP="00C026B6">
            <w:r w:rsidRPr="00FE6D4D">
              <w:t xml:space="preserve">The questions in this instance could be: </w:t>
            </w:r>
          </w:p>
          <w:p w:rsidR="00794C8E" w:rsidRPr="00FE6D4D" w:rsidRDefault="00794C8E" w:rsidP="00C026B6"/>
          <w:p w:rsidR="00794C8E" w:rsidRPr="00FE6D4D" w:rsidRDefault="00794C8E" w:rsidP="00C026B6">
            <w:r w:rsidRPr="00FE6D4D">
              <w:t>'Is it alive?'... 'No'</w:t>
            </w:r>
          </w:p>
          <w:p w:rsidR="00794C8E" w:rsidRPr="00FE6D4D" w:rsidRDefault="00794C8E" w:rsidP="00C026B6">
            <w:r w:rsidRPr="00FE6D4D">
              <w:t xml:space="preserve">'Can I use it?'... 'Yes' </w:t>
            </w:r>
          </w:p>
          <w:p w:rsidR="00794C8E" w:rsidRPr="00FE6D4D" w:rsidRDefault="00794C8E" w:rsidP="00C026B6">
            <w:r w:rsidRPr="00FE6D4D">
              <w:t xml:space="preserve">'Is it useful?'...'No' </w:t>
            </w:r>
          </w:p>
          <w:p w:rsidR="00794C8E" w:rsidRPr="00FE6D4D" w:rsidRDefault="00794C8E" w:rsidP="00C026B6">
            <w:r w:rsidRPr="00FE6D4D">
              <w:t xml:space="preserve">'Is it small?'...'Yes" </w:t>
            </w:r>
          </w:p>
          <w:p w:rsidR="00794C8E" w:rsidRPr="00FE6D4D" w:rsidRDefault="00794C8E" w:rsidP="00C026B6">
            <w:r w:rsidRPr="00FE6D4D">
              <w:t xml:space="preserve">'Can I play with it?'...'Yes' </w:t>
            </w:r>
          </w:p>
          <w:p w:rsidR="00794C8E" w:rsidRPr="00FE6D4D" w:rsidRDefault="00794C8E" w:rsidP="00C026B6">
            <w:r w:rsidRPr="00FE6D4D">
              <w:t>'Is it a marble?' 'Yes'</w:t>
            </w:r>
          </w:p>
          <w:p w:rsidR="00794C8E" w:rsidRPr="00FE6D4D" w:rsidRDefault="00794C8E" w:rsidP="00C026B6"/>
          <w:p w:rsidR="00794C8E" w:rsidRPr="00FE6D4D" w:rsidRDefault="00794C8E" w:rsidP="00C026B6">
            <w:r>
              <w:t>After 20 questions, if the ob</w:t>
            </w:r>
            <w:r w:rsidRPr="00FE6D4D">
              <w:t>ject hasn't been guessed already, everyone has one last go and then it's the next person's turn to choose an object.</w:t>
            </w:r>
          </w:p>
          <w:p w:rsidR="00794C8E" w:rsidRPr="007019EC" w:rsidRDefault="00794C8E" w:rsidP="00C026B6">
            <w:pPr>
              <w:rPr>
                <w:b/>
                <w:bCs/>
              </w:rPr>
            </w:pPr>
          </w:p>
          <w:p w:rsidR="00794C8E" w:rsidRDefault="00794C8E" w:rsidP="00C026B6">
            <w:r w:rsidRPr="00FE6D4D">
              <w:rPr>
                <w:b/>
                <w:bCs/>
              </w:rPr>
              <w:t>Name game</w:t>
            </w:r>
            <w:r>
              <w:t xml:space="preserve"> </w:t>
            </w:r>
          </w:p>
          <w:p w:rsidR="00794C8E" w:rsidRDefault="00794C8E" w:rsidP="00C026B6">
            <w:r w:rsidRPr="007019EC">
              <w:t xml:space="preserve">Pick a category — be it animals, countries, cities, TV shows, songs or actual names. </w:t>
            </w:r>
          </w:p>
          <w:p w:rsidR="00794C8E" w:rsidRDefault="00794C8E" w:rsidP="00C026B6">
            <w:r w:rsidRPr="007019EC">
              <w:t>For an example, if the category is animal, the first player might say pig.</w:t>
            </w:r>
          </w:p>
          <w:p w:rsidR="00794C8E" w:rsidRDefault="00794C8E" w:rsidP="00C026B6">
            <w:r w:rsidRPr="007019EC">
              <w:t>The next person must name another animal starting with the last letter of the previous animal. In this case “G” is the last letter in pig, so the second person might say gorilla.</w:t>
            </w:r>
          </w:p>
          <w:p w:rsidR="00794C8E" w:rsidRDefault="00794C8E" w:rsidP="00C026B6"/>
          <w:p w:rsidR="00794C8E" w:rsidRPr="00FE6D4D" w:rsidRDefault="00794C8E" w:rsidP="00C026B6">
            <w:pPr>
              <w:outlineLvl w:val="2"/>
              <w:rPr>
                <w:rFonts w:eastAsia="Times New Roman" w:cs="Times New Roman"/>
                <w:b/>
                <w:bCs/>
                <w:color w:val="151515"/>
                <w:lang w:val="en-AU" w:eastAsia="en-GB"/>
              </w:rPr>
            </w:pPr>
            <w:r w:rsidRPr="00FE6D4D">
              <w:rPr>
                <w:rFonts w:eastAsia="Times New Roman" w:cs="Times New Roman"/>
                <w:b/>
                <w:bCs/>
                <w:color w:val="151515"/>
                <w:lang w:val="en-AU" w:eastAsia="en-GB"/>
              </w:rPr>
              <w:t>Grow a Story</w:t>
            </w:r>
          </w:p>
          <w:p w:rsidR="00794C8E" w:rsidRDefault="00794C8E" w:rsidP="00C026B6">
            <w:pPr>
              <w:outlineLvl w:val="2"/>
              <w:rPr>
                <w:rFonts w:eastAsia="Times New Roman" w:cs="Times New Roman"/>
                <w:color w:val="151515"/>
                <w:lang w:val="en-AU" w:eastAsia="en-GB"/>
              </w:rPr>
            </w:pPr>
            <w:r w:rsidRPr="00FE6D4D">
              <w:rPr>
                <w:rFonts w:eastAsia="Times New Roman" w:cs="Times New Roman"/>
                <w:color w:val="151515"/>
                <w:lang w:val="en-AU" w:eastAsia="en-GB"/>
              </w:rPr>
              <w:t>Each person must take turns to say a set number of words. The next player continues the story where the previous left off.</w:t>
            </w:r>
          </w:p>
          <w:p w:rsidR="00794C8E" w:rsidRPr="00FE6D4D" w:rsidRDefault="00794C8E" w:rsidP="00C026B6">
            <w:pPr>
              <w:outlineLvl w:val="2"/>
              <w:rPr>
                <w:rFonts w:eastAsia="Times New Roman" w:cs="Times New Roman"/>
                <w:color w:val="151515"/>
                <w:lang w:val="en-AU" w:eastAsia="en-GB"/>
              </w:rPr>
            </w:pPr>
          </w:p>
          <w:p w:rsidR="00794C8E" w:rsidRDefault="00794C8E" w:rsidP="00C026B6">
            <w:pPr>
              <w:outlineLvl w:val="2"/>
              <w:rPr>
                <w:rFonts w:eastAsia="Times New Roman" w:cs="Times New Roman"/>
                <w:b/>
                <w:bCs/>
                <w:color w:val="151515"/>
                <w:lang w:val="en-AU" w:eastAsia="en-GB"/>
              </w:rPr>
            </w:pPr>
            <w:r w:rsidRPr="00FE6D4D">
              <w:rPr>
                <w:rFonts w:eastAsia="Times New Roman" w:cs="Times New Roman"/>
                <w:b/>
                <w:bCs/>
                <w:color w:val="151515"/>
                <w:lang w:val="en-AU" w:eastAsia="en-GB"/>
              </w:rPr>
              <w:t>Triple Threat</w:t>
            </w:r>
          </w:p>
          <w:p w:rsidR="00794C8E" w:rsidRDefault="00794C8E" w:rsidP="00C026B6">
            <w:pPr>
              <w:outlineLvl w:val="2"/>
              <w:rPr>
                <w:rFonts w:eastAsia="Times New Roman" w:cs="Times New Roman"/>
                <w:color w:val="151515"/>
                <w:lang w:val="en-AU" w:eastAsia="en-GB"/>
              </w:rPr>
            </w:pPr>
            <w:r w:rsidRPr="00FE6D4D">
              <w:rPr>
                <w:rFonts w:eastAsia="Times New Roman" w:cs="Times New Roman"/>
                <w:color w:val="151515"/>
                <w:lang w:val="en-AU" w:eastAsia="en-GB"/>
              </w:rPr>
              <w:t xml:space="preserve">This is a story where the parent/ leader </w:t>
            </w:r>
            <w:proofErr w:type="gramStart"/>
            <w:r w:rsidRPr="00FE6D4D">
              <w:rPr>
                <w:rFonts w:eastAsia="Times New Roman" w:cs="Times New Roman"/>
                <w:color w:val="151515"/>
                <w:lang w:val="en-AU" w:eastAsia="en-GB"/>
              </w:rPr>
              <w:t>chooses</w:t>
            </w:r>
            <w:proofErr w:type="gramEnd"/>
            <w:r w:rsidRPr="00FE6D4D">
              <w:rPr>
                <w:rFonts w:eastAsia="Times New Roman" w:cs="Times New Roman"/>
                <w:color w:val="151515"/>
                <w:lang w:val="en-AU" w:eastAsia="en-GB"/>
              </w:rPr>
              <w:t xml:space="preserve"> three nouns. For example, table, hat and witch. Each player or storyteller is expected to create a story that has these three objects included.</w:t>
            </w:r>
          </w:p>
          <w:p w:rsidR="007C69E9" w:rsidRDefault="007C69E9" w:rsidP="00C026B6">
            <w:pPr>
              <w:outlineLvl w:val="2"/>
              <w:rPr>
                <w:rFonts w:eastAsia="Times New Roman" w:cs="Times New Roman"/>
                <w:color w:val="151515"/>
                <w:lang w:val="en-AU" w:eastAsia="en-GB"/>
              </w:rPr>
            </w:pPr>
          </w:p>
          <w:p w:rsidR="007C69E9" w:rsidRDefault="007C69E9" w:rsidP="00C026B6">
            <w:pPr>
              <w:outlineLvl w:val="2"/>
              <w:rPr>
                <w:rFonts w:eastAsia="Times New Roman" w:cs="Times New Roman"/>
                <w:color w:val="151515"/>
                <w:lang w:val="en-AU" w:eastAsia="en-GB"/>
              </w:rPr>
            </w:pPr>
          </w:p>
          <w:p w:rsidR="007C69E9" w:rsidRDefault="007C69E9" w:rsidP="00C026B6">
            <w:pPr>
              <w:outlineLvl w:val="2"/>
            </w:pPr>
          </w:p>
        </w:tc>
      </w:tr>
      <w:tr w:rsidR="00794C8E" w:rsidTr="007C69E9">
        <w:tc>
          <w:tcPr>
            <w:tcW w:w="2518" w:type="dxa"/>
          </w:tcPr>
          <w:p w:rsidR="007C69E9" w:rsidRDefault="007C69E9" w:rsidP="00C026B6">
            <w:pPr>
              <w:rPr>
                <w:b/>
                <w:bCs/>
              </w:rPr>
            </w:pPr>
          </w:p>
          <w:p w:rsidR="00794C8E" w:rsidRPr="00FE6D4D" w:rsidRDefault="00794C8E" w:rsidP="00C026B6">
            <w:pPr>
              <w:rPr>
                <w:b/>
                <w:bCs/>
              </w:rPr>
            </w:pPr>
            <w:r w:rsidRPr="00FE6D4D">
              <w:rPr>
                <w:b/>
                <w:bCs/>
              </w:rPr>
              <w:t>Memory</w:t>
            </w:r>
          </w:p>
        </w:tc>
        <w:tc>
          <w:tcPr>
            <w:tcW w:w="6724" w:type="dxa"/>
          </w:tcPr>
          <w:p w:rsidR="007C69E9" w:rsidRDefault="007C69E9" w:rsidP="00C026B6">
            <w:pPr>
              <w:rPr>
                <w:b/>
                <w:bCs/>
              </w:rPr>
            </w:pPr>
          </w:p>
          <w:p w:rsidR="00794C8E" w:rsidRPr="00583D59" w:rsidRDefault="00794C8E" w:rsidP="00C026B6">
            <w:pPr>
              <w:rPr>
                <w:b/>
                <w:bCs/>
              </w:rPr>
            </w:pPr>
            <w:r w:rsidRPr="00583D59">
              <w:rPr>
                <w:b/>
                <w:bCs/>
              </w:rPr>
              <w:t>Kim’s Game</w:t>
            </w:r>
          </w:p>
          <w:p w:rsidR="00794C8E" w:rsidRDefault="00794C8E" w:rsidP="00C026B6">
            <w:r>
              <w:t xml:space="preserve">Place a number of objects on a tray or whatever is handy. </w:t>
            </w:r>
          </w:p>
          <w:p w:rsidR="00794C8E" w:rsidRDefault="00794C8E" w:rsidP="00C026B6">
            <w:r>
              <w:t xml:space="preserve">Child looks at these then you cover with a cloth and they try to remember what’s there. </w:t>
            </w:r>
          </w:p>
          <w:p w:rsidR="00794C8E" w:rsidRDefault="00794C8E" w:rsidP="00C026B6">
            <w:r>
              <w:t xml:space="preserve">You can adapt by taking an item away and asking them which is </w:t>
            </w:r>
            <w:proofErr w:type="gramStart"/>
            <w:r>
              <w:t>missing?</w:t>
            </w:r>
            <w:proofErr w:type="gramEnd"/>
          </w:p>
          <w:p w:rsidR="007C69E9" w:rsidRDefault="007C69E9" w:rsidP="00C026B6"/>
          <w:p w:rsidR="00794C8E" w:rsidRDefault="00794C8E" w:rsidP="00C026B6">
            <w:r>
              <w:t>The following link might be useful</w:t>
            </w:r>
          </w:p>
          <w:p w:rsidR="00794C8E" w:rsidRDefault="00444B6F" w:rsidP="00C026B6">
            <w:hyperlink r:id="rId10" w:history="1">
              <w:r w:rsidR="00794C8E" w:rsidRPr="00F27023">
                <w:rPr>
                  <w:rStyle w:val="Hyperlink"/>
                </w:rPr>
                <w:t>https://www.tes.com/teaching-resource/kim-s-game-visual-memory-exercises-sen-6056194</w:t>
              </w:r>
            </w:hyperlink>
          </w:p>
          <w:p w:rsidR="00794C8E" w:rsidRDefault="00794C8E" w:rsidP="00C026B6"/>
          <w:p w:rsidR="007C69E9" w:rsidRDefault="007C69E9" w:rsidP="00C026B6"/>
          <w:p w:rsidR="00794C8E" w:rsidRDefault="00794C8E" w:rsidP="00C026B6">
            <w:r w:rsidRPr="00583D59">
              <w:rPr>
                <w:b/>
                <w:bCs/>
              </w:rPr>
              <w:t>I went to the shops</w:t>
            </w:r>
            <w:r>
              <w:t xml:space="preserve"> and I bought……..</w:t>
            </w:r>
          </w:p>
          <w:p w:rsidR="00794C8E" w:rsidRDefault="00794C8E" w:rsidP="00C026B6">
            <w:r>
              <w:t>Players take turns to add an item to the list bought. At each turn the player has to recite what has been bought so far in the right order.</w:t>
            </w:r>
          </w:p>
          <w:p w:rsidR="00794C8E" w:rsidRDefault="00794C8E" w:rsidP="00C026B6"/>
          <w:p w:rsidR="007C69E9" w:rsidRPr="00794C8E" w:rsidRDefault="007C69E9" w:rsidP="00C026B6"/>
          <w:p w:rsidR="00794C8E" w:rsidRPr="00794C8E" w:rsidRDefault="00794C8E" w:rsidP="00794C8E">
            <w:pPr>
              <w:rPr>
                <w:rFonts w:eastAsia="Times New Roman" w:cs="Times New Roman"/>
                <w:lang w:bidi="he-IL"/>
              </w:rPr>
            </w:pPr>
            <w:r w:rsidRPr="00794C8E">
              <w:rPr>
                <w:rFonts w:eastAsia="Times New Roman" w:cs="Times New Roman"/>
                <w:b/>
                <w:bCs/>
                <w:lang w:bidi="he-IL"/>
              </w:rPr>
              <w:t>“Do you remember?”</w:t>
            </w:r>
          </w:p>
          <w:p w:rsidR="00794C8E" w:rsidRPr="00794C8E" w:rsidRDefault="00794C8E" w:rsidP="00794C8E">
            <w:pPr>
              <w:rPr>
                <w:rFonts w:eastAsia="Times New Roman" w:cs="Times New Roman"/>
                <w:lang w:bidi="he-IL"/>
              </w:rPr>
            </w:pPr>
            <w:r w:rsidRPr="00794C8E">
              <w:rPr>
                <w:rFonts w:eastAsia="Times New Roman" w:cs="Times New Roman"/>
                <w:lang w:bidi="he-IL"/>
              </w:rPr>
              <w:t xml:space="preserve">Recall a special event in your family and in recalling it allow the child to remember parts e.g. </w:t>
            </w:r>
          </w:p>
          <w:p w:rsidR="00794C8E" w:rsidRPr="00794C8E" w:rsidRDefault="00794C8E" w:rsidP="00794C8E">
            <w:pPr>
              <w:rPr>
                <w:rFonts w:eastAsia="Times New Roman" w:cs="Times New Roman"/>
                <w:lang w:bidi="he-IL"/>
              </w:rPr>
            </w:pPr>
            <w:r w:rsidRPr="00794C8E">
              <w:rPr>
                <w:rFonts w:eastAsia="Times New Roman" w:cs="Times New Roman"/>
                <w:lang w:bidi="he-IL"/>
              </w:rPr>
              <w:t xml:space="preserve">“What were you wearing?” </w:t>
            </w:r>
          </w:p>
          <w:p w:rsidR="00794C8E" w:rsidRPr="00794C8E" w:rsidRDefault="00794C8E" w:rsidP="00794C8E">
            <w:pPr>
              <w:rPr>
                <w:rFonts w:eastAsia="Times New Roman" w:cs="Times New Roman"/>
                <w:lang w:bidi="he-IL"/>
              </w:rPr>
            </w:pPr>
            <w:r w:rsidRPr="00794C8E">
              <w:rPr>
                <w:rFonts w:eastAsia="Times New Roman" w:cs="Times New Roman"/>
                <w:lang w:bidi="he-IL"/>
              </w:rPr>
              <w:t xml:space="preserve">“Who was late?” </w:t>
            </w:r>
          </w:p>
          <w:p w:rsidR="00794C8E" w:rsidRPr="00794C8E" w:rsidRDefault="00794C8E" w:rsidP="00794C8E">
            <w:pPr>
              <w:rPr>
                <w:rFonts w:eastAsia="Times New Roman" w:cs="Times New Roman"/>
                <w:lang w:bidi="he-IL"/>
              </w:rPr>
            </w:pPr>
            <w:r w:rsidRPr="00794C8E">
              <w:rPr>
                <w:rFonts w:eastAsia="Times New Roman" w:cs="Times New Roman"/>
                <w:lang w:bidi="he-IL"/>
              </w:rPr>
              <w:t>“Where did we have our tea?”</w:t>
            </w:r>
          </w:p>
          <w:p w:rsidR="00794C8E" w:rsidRDefault="00794C8E" w:rsidP="00794C8E">
            <w:pPr>
              <w:keepNext/>
              <w:outlineLvl w:val="2"/>
              <w:rPr>
                <w:rFonts w:eastAsia="Times New Roman" w:cs="Times New Roman"/>
                <w:b/>
                <w:bCs/>
                <w:lang w:bidi="he-IL"/>
              </w:rPr>
            </w:pPr>
          </w:p>
          <w:p w:rsidR="007C69E9" w:rsidRPr="00794C8E" w:rsidRDefault="007C69E9" w:rsidP="00794C8E">
            <w:pPr>
              <w:keepNext/>
              <w:outlineLvl w:val="2"/>
              <w:rPr>
                <w:rFonts w:eastAsia="Times New Roman" w:cs="Times New Roman"/>
                <w:b/>
                <w:bCs/>
                <w:lang w:bidi="he-IL"/>
              </w:rPr>
            </w:pPr>
          </w:p>
          <w:p w:rsidR="00794C8E" w:rsidRPr="00794C8E" w:rsidRDefault="00794C8E" w:rsidP="00794C8E">
            <w:pPr>
              <w:keepNext/>
              <w:outlineLvl w:val="2"/>
              <w:rPr>
                <w:rFonts w:eastAsia="Times New Roman" w:cs="Times New Roman"/>
                <w:b/>
                <w:bCs/>
                <w:lang w:bidi="he-IL"/>
              </w:rPr>
            </w:pPr>
            <w:r w:rsidRPr="00794C8E">
              <w:rPr>
                <w:rFonts w:eastAsia="Times New Roman" w:cs="Times New Roman"/>
                <w:b/>
                <w:bCs/>
                <w:lang w:bidi="he-IL"/>
              </w:rPr>
              <w:t>Television Games</w:t>
            </w:r>
          </w:p>
          <w:p w:rsidR="00794C8E" w:rsidRPr="00794C8E" w:rsidRDefault="00794C8E" w:rsidP="00794C8E">
            <w:pPr>
              <w:rPr>
                <w:rFonts w:eastAsia="Times New Roman" w:cs="Times New Roman"/>
                <w:lang w:bidi="he-IL"/>
              </w:rPr>
            </w:pPr>
            <w:r w:rsidRPr="00794C8E">
              <w:rPr>
                <w:rFonts w:eastAsia="Times New Roman" w:cs="Times New Roman"/>
                <w:lang w:bidi="he-IL"/>
              </w:rPr>
              <w:t>Before the start of an episode of a serial recall with help from the child what happened last episode.</w:t>
            </w:r>
          </w:p>
          <w:p w:rsidR="00794C8E" w:rsidRDefault="00794C8E" w:rsidP="00794C8E">
            <w:pPr>
              <w:keepNext/>
              <w:outlineLvl w:val="2"/>
              <w:rPr>
                <w:rFonts w:eastAsia="Times New Roman" w:cs="Times New Roman"/>
                <w:b/>
                <w:bCs/>
                <w:lang w:bidi="he-IL"/>
              </w:rPr>
            </w:pPr>
          </w:p>
          <w:p w:rsidR="007C69E9" w:rsidRPr="00794C8E" w:rsidRDefault="007C69E9" w:rsidP="00794C8E">
            <w:pPr>
              <w:keepNext/>
              <w:outlineLvl w:val="2"/>
              <w:rPr>
                <w:rFonts w:eastAsia="Times New Roman" w:cs="Times New Roman"/>
                <w:b/>
                <w:bCs/>
                <w:lang w:bidi="he-IL"/>
              </w:rPr>
            </w:pPr>
          </w:p>
          <w:p w:rsidR="00794C8E" w:rsidRPr="00794C8E" w:rsidRDefault="00794C8E" w:rsidP="00794C8E">
            <w:pPr>
              <w:keepNext/>
              <w:outlineLvl w:val="2"/>
              <w:rPr>
                <w:rFonts w:eastAsia="Times New Roman" w:cs="Times New Roman"/>
                <w:b/>
                <w:bCs/>
                <w:lang w:bidi="he-IL"/>
              </w:rPr>
            </w:pPr>
            <w:r w:rsidRPr="00794C8E">
              <w:rPr>
                <w:rFonts w:eastAsia="Times New Roman" w:cs="Times New Roman"/>
                <w:b/>
                <w:bCs/>
                <w:lang w:bidi="he-IL"/>
              </w:rPr>
              <w:t>Fetching</w:t>
            </w:r>
          </w:p>
          <w:p w:rsidR="00794C8E" w:rsidRPr="00794C8E" w:rsidRDefault="00794C8E" w:rsidP="00794C8E">
            <w:pPr>
              <w:rPr>
                <w:rFonts w:eastAsia="Times New Roman" w:cs="Times New Roman"/>
                <w:lang w:bidi="he-IL"/>
              </w:rPr>
            </w:pPr>
            <w:r w:rsidRPr="00794C8E">
              <w:rPr>
                <w:rFonts w:eastAsia="Times New Roman" w:cs="Times New Roman"/>
                <w:lang w:bidi="he-IL"/>
              </w:rPr>
              <w:t>Send the child on an errand to bring a number of items e.g. “Go to the kitchen and bring me my paper, a pen and my slippers.”</w:t>
            </w:r>
          </w:p>
          <w:p w:rsidR="00794C8E" w:rsidRPr="00794C8E" w:rsidRDefault="00794C8E" w:rsidP="00794C8E">
            <w:pPr>
              <w:rPr>
                <w:rFonts w:eastAsia="Times New Roman" w:cs="Times New Roman"/>
                <w:lang w:bidi="he-IL"/>
              </w:rPr>
            </w:pPr>
            <w:r w:rsidRPr="00794C8E">
              <w:rPr>
                <w:rFonts w:eastAsia="Times New Roman" w:cs="Times New Roman"/>
                <w:lang w:bidi="he-IL"/>
              </w:rPr>
              <w:t>Again build up the number of items as success is met.</w:t>
            </w:r>
          </w:p>
          <w:p w:rsidR="00794C8E" w:rsidRDefault="00794C8E" w:rsidP="00794C8E">
            <w:pPr>
              <w:keepNext/>
              <w:outlineLvl w:val="3"/>
              <w:rPr>
                <w:rFonts w:eastAsia="Times New Roman" w:cs="Times New Roman"/>
                <w:b/>
                <w:bCs/>
                <w:lang w:bidi="he-IL"/>
              </w:rPr>
            </w:pPr>
          </w:p>
          <w:p w:rsidR="007C69E9" w:rsidRPr="00794C8E" w:rsidRDefault="007C69E9" w:rsidP="00794C8E">
            <w:pPr>
              <w:keepNext/>
              <w:outlineLvl w:val="3"/>
              <w:rPr>
                <w:rFonts w:eastAsia="Times New Roman" w:cs="Times New Roman"/>
                <w:b/>
                <w:bCs/>
                <w:lang w:bidi="he-IL"/>
              </w:rPr>
            </w:pPr>
          </w:p>
          <w:p w:rsidR="00794C8E" w:rsidRPr="00794C8E" w:rsidRDefault="00794C8E" w:rsidP="00794C8E">
            <w:pPr>
              <w:keepNext/>
              <w:outlineLvl w:val="3"/>
              <w:rPr>
                <w:rFonts w:eastAsia="Times New Roman" w:cs="Times New Roman"/>
                <w:b/>
                <w:bCs/>
                <w:lang w:bidi="he-IL"/>
              </w:rPr>
            </w:pPr>
            <w:r w:rsidRPr="00794C8E">
              <w:rPr>
                <w:rFonts w:eastAsia="Times New Roman" w:cs="Times New Roman"/>
                <w:b/>
                <w:bCs/>
                <w:lang w:bidi="he-IL"/>
              </w:rPr>
              <w:t>Shopping</w:t>
            </w:r>
          </w:p>
          <w:p w:rsidR="00794C8E" w:rsidRPr="00794C8E" w:rsidRDefault="00794C8E" w:rsidP="00794C8E">
            <w:pPr>
              <w:rPr>
                <w:rFonts w:eastAsia="Times New Roman" w:cs="Times New Roman"/>
                <w:lang w:bidi="he-IL"/>
              </w:rPr>
            </w:pPr>
            <w:r w:rsidRPr="00794C8E">
              <w:rPr>
                <w:rFonts w:eastAsia="Times New Roman" w:cs="Times New Roman"/>
                <w:lang w:bidi="he-IL"/>
              </w:rPr>
              <w:t>Let the child remember some items you need to purchase when grocery shopping.</w:t>
            </w:r>
          </w:p>
          <w:p w:rsidR="00794C8E" w:rsidRPr="00794C8E" w:rsidRDefault="00794C8E" w:rsidP="00794C8E">
            <w:pPr>
              <w:rPr>
                <w:rFonts w:eastAsia="Times New Roman" w:cs="Times New Roman"/>
                <w:lang w:bidi="he-IL"/>
              </w:rPr>
            </w:pPr>
            <w:r w:rsidRPr="00794C8E">
              <w:rPr>
                <w:rFonts w:eastAsia="Times New Roman" w:cs="Times New Roman"/>
                <w:lang w:bidi="he-IL"/>
              </w:rPr>
              <w:t>“I want you to help me remember to get coffee, milk and soap.”</w:t>
            </w:r>
          </w:p>
          <w:p w:rsidR="00794C8E" w:rsidRPr="00794C8E" w:rsidRDefault="00794C8E" w:rsidP="00794C8E">
            <w:pPr>
              <w:rPr>
                <w:rFonts w:eastAsia="Times New Roman" w:cs="Times New Roman"/>
                <w:lang w:bidi="he-IL"/>
              </w:rPr>
            </w:pPr>
            <w:r w:rsidRPr="00794C8E">
              <w:rPr>
                <w:rFonts w:eastAsia="Times New Roman" w:cs="Times New Roman"/>
                <w:lang w:bidi="he-IL"/>
              </w:rPr>
              <w:t>Again build up the list with success.</w:t>
            </w:r>
          </w:p>
          <w:p w:rsidR="00794C8E" w:rsidRDefault="00794C8E" w:rsidP="00794C8E">
            <w:pPr>
              <w:keepNext/>
              <w:outlineLvl w:val="4"/>
              <w:rPr>
                <w:rFonts w:ascii="Comic Sans MS" w:eastAsia="Times New Roman" w:hAnsi="Comic Sans MS" w:cs="Times New Roman"/>
                <w:b/>
                <w:bCs/>
                <w:sz w:val="24"/>
                <w:szCs w:val="24"/>
                <w:lang w:bidi="he-IL"/>
              </w:rPr>
            </w:pPr>
          </w:p>
          <w:p w:rsidR="007C69E9" w:rsidRPr="00794C8E" w:rsidRDefault="007C69E9" w:rsidP="00794C8E">
            <w:pPr>
              <w:keepNext/>
              <w:outlineLvl w:val="4"/>
              <w:rPr>
                <w:rFonts w:ascii="Comic Sans MS" w:eastAsia="Times New Roman" w:hAnsi="Comic Sans MS" w:cs="Times New Roman"/>
                <w:b/>
                <w:bCs/>
                <w:sz w:val="24"/>
                <w:szCs w:val="24"/>
                <w:lang w:bidi="he-IL"/>
              </w:rPr>
            </w:pPr>
          </w:p>
          <w:p w:rsidR="007C69E9" w:rsidRPr="007C69E9" w:rsidRDefault="007C69E9" w:rsidP="007C69E9">
            <w:pPr>
              <w:keepNext/>
              <w:outlineLvl w:val="4"/>
              <w:rPr>
                <w:rFonts w:eastAsia="Times New Roman" w:cs="Times New Roman"/>
                <w:b/>
                <w:bCs/>
                <w:lang w:bidi="he-IL"/>
              </w:rPr>
            </w:pPr>
            <w:r w:rsidRPr="007C69E9">
              <w:rPr>
                <w:rFonts w:eastAsia="Times New Roman" w:cs="Times New Roman"/>
                <w:b/>
                <w:bCs/>
                <w:lang w:bidi="he-IL"/>
              </w:rPr>
              <w:t>Cards</w:t>
            </w:r>
          </w:p>
          <w:p w:rsidR="007C69E9" w:rsidRPr="007C69E9" w:rsidRDefault="007C69E9" w:rsidP="007C69E9">
            <w:pPr>
              <w:rPr>
                <w:rFonts w:eastAsia="Times New Roman" w:cs="Times New Roman"/>
                <w:lang w:bidi="he-IL"/>
              </w:rPr>
            </w:pPr>
            <w:r w:rsidRPr="007C69E9">
              <w:rPr>
                <w:rFonts w:eastAsia="Times New Roman" w:cs="Times New Roman"/>
                <w:lang w:bidi="he-IL"/>
              </w:rPr>
              <w:t>Put 3 cards face down on the table. Allow the child to turn them over, look and then replace. Then ask the child to find you one of the cards.</w:t>
            </w:r>
          </w:p>
          <w:p w:rsidR="007C69E9" w:rsidRDefault="007C69E9" w:rsidP="007C69E9">
            <w:pPr>
              <w:rPr>
                <w:rFonts w:eastAsia="Times New Roman" w:cs="Times New Roman"/>
                <w:lang w:bidi="he-IL"/>
              </w:rPr>
            </w:pPr>
          </w:p>
          <w:p w:rsidR="007C69E9" w:rsidRPr="007C69E9" w:rsidRDefault="007C69E9" w:rsidP="007C69E9">
            <w:pPr>
              <w:rPr>
                <w:rFonts w:eastAsia="Times New Roman" w:cs="Times New Roman"/>
                <w:lang w:bidi="he-IL"/>
              </w:rPr>
            </w:pPr>
          </w:p>
          <w:p w:rsidR="007C69E9" w:rsidRPr="007C69E9" w:rsidRDefault="007C69E9" w:rsidP="007C69E9">
            <w:pPr>
              <w:keepNext/>
              <w:outlineLvl w:val="4"/>
              <w:rPr>
                <w:rFonts w:eastAsia="Times New Roman" w:cs="Times New Roman"/>
                <w:b/>
                <w:bCs/>
                <w:lang w:bidi="he-IL"/>
              </w:rPr>
            </w:pPr>
            <w:r w:rsidRPr="007C69E9">
              <w:rPr>
                <w:rFonts w:eastAsia="Times New Roman" w:cs="Times New Roman"/>
                <w:b/>
                <w:bCs/>
                <w:lang w:bidi="he-IL"/>
              </w:rPr>
              <w:t>Photographs</w:t>
            </w:r>
          </w:p>
          <w:p w:rsidR="007C69E9" w:rsidRPr="007C69E9" w:rsidRDefault="007C69E9" w:rsidP="007C69E9">
            <w:pPr>
              <w:rPr>
                <w:rFonts w:eastAsia="Times New Roman" w:cs="Times New Roman"/>
                <w:lang w:bidi="he-IL"/>
              </w:rPr>
            </w:pPr>
            <w:r w:rsidRPr="007C69E9">
              <w:rPr>
                <w:rFonts w:eastAsia="Times New Roman" w:cs="Times New Roman"/>
                <w:lang w:bidi="he-IL"/>
              </w:rPr>
              <w:t>Go over family pictures and invite the child to contribute to the recalling of the events surrounding the photograph.</w:t>
            </w:r>
          </w:p>
        </w:tc>
      </w:tr>
      <w:tr w:rsidR="007019EC" w:rsidTr="007C69E9">
        <w:tc>
          <w:tcPr>
            <w:tcW w:w="2518" w:type="dxa"/>
          </w:tcPr>
          <w:p w:rsidR="007019EC" w:rsidRPr="005E54FE" w:rsidRDefault="007019EC">
            <w:pPr>
              <w:rPr>
                <w:b/>
                <w:bCs/>
              </w:rPr>
            </w:pPr>
            <w:r w:rsidRPr="005E54FE">
              <w:rPr>
                <w:b/>
                <w:bCs/>
              </w:rPr>
              <w:lastRenderedPageBreak/>
              <w:t>Syllables</w:t>
            </w:r>
          </w:p>
          <w:p w:rsidR="002E45FC" w:rsidRDefault="002E45FC"/>
          <w:p w:rsidR="007C69E9" w:rsidRDefault="002E45FC" w:rsidP="007C69E9">
            <w:r>
              <w:t>Activities focussing on syllables are proven to be helpful for learners with dyslexia – to support reading and spelling</w:t>
            </w:r>
          </w:p>
          <w:p w:rsidR="00794C8E" w:rsidRDefault="007C69E9" w:rsidP="00794C8E">
            <w:r>
              <w:rPr>
                <w:noProof/>
                <w:lang w:eastAsia="en-GB"/>
              </w:rPr>
              <w:drawing>
                <wp:anchor distT="0" distB="0" distL="114300" distR="114300" simplePos="0" relativeHeight="251658240" behindDoc="0" locked="0" layoutInCell="1" allowOverlap="1" wp14:anchorId="382FCD43" wp14:editId="1CE24953">
                  <wp:simplePos x="0" y="0"/>
                  <wp:positionH relativeFrom="column">
                    <wp:posOffset>-54590</wp:posOffset>
                  </wp:positionH>
                  <wp:positionV relativeFrom="paragraph">
                    <wp:posOffset>157821</wp:posOffset>
                  </wp:positionV>
                  <wp:extent cx="1586084" cy="15626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89569" cy="1566102"/>
                          </a:xfrm>
                          <a:prstGeom prst="rect">
                            <a:avLst/>
                          </a:prstGeom>
                        </pic:spPr>
                      </pic:pic>
                    </a:graphicData>
                  </a:graphic>
                  <wp14:sizeRelH relativeFrom="page">
                    <wp14:pctWidth>0</wp14:pctWidth>
                  </wp14:sizeRelH>
                  <wp14:sizeRelV relativeFrom="page">
                    <wp14:pctHeight>0</wp14:pctHeight>
                  </wp14:sizeRelV>
                </wp:anchor>
              </w:drawing>
            </w:r>
          </w:p>
          <w:p w:rsidR="007C69E9" w:rsidRDefault="007C69E9" w:rsidP="00794C8E">
            <w:pPr>
              <w:rPr>
                <w:noProof/>
                <w:lang w:eastAsia="en-GB"/>
              </w:rPr>
            </w:pPr>
          </w:p>
          <w:p w:rsidR="007C69E9" w:rsidRDefault="007C69E9" w:rsidP="00794C8E">
            <w:pPr>
              <w:rPr>
                <w:noProof/>
                <w:lang w:eastAsia="en-GB"/>
              </w:rPr>
            </w:pPr>
          </w:p>
          <w:p w:rsidR="00794C8E" w:rsidRDefault="00794C8E"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Default="007C69E9" w:rsidP="00794C8E"/>
          <w:p w:rsidR="007C69E9" w:rsidRPr="007C69E9" w:rsidRDefault="007C69E9" w:rsidP="00794C8E">
            <w:pPr>
              <w:rPr>
                <w:b/>
                <w:bCs/>
              </w:rPr>
            </w:pPr>
          </w:p>
        </w:tc>
        <w:tc>
          <w:tcPr>
            <w:tcW w:w="6724" w:type="dxa"/>
          </w:tcPr>
          <w:p w:rsidR="00A900C3" w:rsidRDefault="00A900C3" w:rsidP="00A900C3">
            <w:pPr>
              <w:rPr>
                <w:rFonts w:eastAsia="Times New Roman" w:cs="Arial"/>
                <w:color w:val="333333"/>
                <w:lang w:val="en" w:eastAsia="en-GB"/>
              </w:rPr>
            </w:pPr>
            <w:r w:rsidRPr="00A900C3">
              <w:rPr>
                <w:rFonts w:eastAsia="Times New Roman" w:cs="Arial"/>
                <w:color w:val="333333"/>
                <w:lang w:val="en" w:eastAsia="en-GB"/>
              </w:rPr>
              <w:t>All words have syllables. A word might have one, two, or even more syllables.</w:t>
            </w:r>
          </w:p>
          <w:p w:rsidR="00A900C3" w:rsidRDefault="00A900C3" w:rsidP="00A900C3">
            <w:pPr>
              <w:rPr>
                <w:rFonts w:eastAsia="Times New Roman" w:cs="Arial"/>
                <w:color w:val="333333"/>
                <w:lang w:val="en" w:eastAsia="en-GB"/>
              </w:rPr>
            </w:pPr>
            <w:r w:rsidRPr="00A900C3">
              <w:rPr>
                <w:rFonts w:eastAsia="Times New Roman" w:cs="Arial"/>
                <w:color w:val="333333"/>
                <w:lang w:val="en" w:eastAsia="en-GB"/>
              </w:rPr>
              <w:t>Reading has two syllables: read (clap)—</w:t>
            </w:r>
            <w:proofErr w:type="spellStart"/>
            <w:r w:rsidRPr="00A900C3">
              <w:rPr>
                <w:rFonts w:eastAsia="Times New Roman" w:cs="Arial"/>
                <w:color w:val="333333"/>
                <w:lang w:val="en" w:eastAsia="en-GB"/>
              </w:rPr>
              <w:t>ing</w:t>
            </w:r>
            <w:proofErr w:type="spellEnd"/>
            <w:r w:rsidRPr="00A900C3">
              <w:rPr>
                <w:rFonts w:eastAsia="Times New Roman" w:cs="Arial"/>
                <w:color w:val="333333"/>
                <w:lang w:val="en" w:eastAsia="en-GB"/>
              </w:rPr>
              <w:t xml:space="preserve"> (clap).</w:t>
            </w:r>
          </w:p>
          <w:p w:rsidR="00A900C3" w:rsidRPr="00A900C3" w:rsidRDefault="00A900C3" w:rsidP="00A900C3">
            <w:pPr>
              <w:rPr>
                <w:rFonts w:eastAsia="Times New Roman" w:cs="Arial"/>
                <w:color w:val="333333"/>
                <w:lang w:val="en" w:eastAsia="en-GB"/>
              </w:rPr>
            </w:pPr>
            <w:r w:rsidRPr="00A900C3">
              <w:rPr>
                <w:rFonts w:eastAsia="Times New Roman" w:cs="Arial"/>
                <w:color w:val="333333"/>
                <w:lang w:val="en" w:eastAsia="en-GB"/>
              </w:rPr>
              <w:t>Clap as you say each syllable to demonstrate the breaking sound between syllables.</w:t>
            </w:r>
          </w:p>
          <w:p w:rsidR="00A900C3" w:rsidRPr="00A900C3" w:rsidRDefault="00A900C3" w:rsidP="00A900C3">
            <w:pPr>
              <w:rPr>
                <w:rFonts w:eastAsia="Times New Roman" w:cs="Arial"/>
                <w:color w:val="333333"/>
                <w:lang w:val="en" w:eastAsia="en-GB"/>
              </w:rPr>
            </w:pPr>
            <w:r w:rsidRPr="00A900C3">
              <w:rPr>
                <w:rFonts w:eastAsia="Times New Roman" w:cs="Arial"/>
                <w:color w:val="333333"/>
                <w:lang w:val="en" w:eastAsia="en-GB"/>
              </w:rPr>
              <w:t>Red has one syllable: red (clap).</w:t>
            </w:r>
          </w:p>
          <w:p w:rsidR="00A900C3" w:rsidRDefault="00A900C3" w:rsidP="00A900C3">
            <w:pPr>
              <w:rPr>
                <w:rFonts w:eastAsia="Times New Roman" w:cs="Arial"/>
                <w:color w:val="333333"/>
                <w:lang w:val="en" w:eastAsia="en-GB"/>
              </w:rPr>
            </w:pPr>
            <w:r w:rsidRPr="00A900C3">
              <w:rPr>
                <w:rFonts w:eastAsia="Times New Roman" w:cs="Arial"/>
                <w:color w:val="333333"/>
                <w:lang w:val="en" w:eastAsia="en-GB"/>
              </w:rPr>
              <w:t>Purple has two s</w:t>
            </w:r>
            <w:r>
              <w:rPr>
                <w:rFonts w:eastAsia="Times New Roman" w:cs="Arial"/>
                <w:color w:val="333333"/>
                <w:lang w:val="en" w:eastAsia="en-GB"/>
              </w:rPr>
              <w:t xml:space="preserve">yllables: </w:t>
            </w:r>
            <w:proofErr w:type="spellStart"/>
            <w:r>
              <w:rPr>
                <w:rFonts w:eastAsia="Times New Roman" w:cs="Arial"/>
                <w:color w:val="333333"/>
                <w:lang w:val="en" w:eastAsia="en-GB"/>
              </w:rPr>
              <w:t>pur</w:t>
            </w:r>
            <w:proofErr w:type="spellEnd"/>
            <w:r>
              <w:rPr>
                <w:rFonts w:eastAsia="Times New Roman" w:cs="Arial"/>
                <w:color w:val="333333"/>
                <w:lang w:val="en" w:eastAsia="en-GB"/>
              </w:rPr>
              <w:t xml:space="preserve"> (clap)—</w:t>
            </w:r>
            <w:proofErr w:type="spellStart"/>
            <w:proofErr w:type="gramStart"/>
            <w:r>
              <w:rPr>
                <w:rFonts w:eastAsia="Times New Roman" w:cs="Arial"/>
                <w:color w:val="333333"/>
                <w:lang w:val="en" w:eastAsia="en-GB"/>
              </w:rPr>
              <w:t>ple</w:t>
            </w:r>
            <w:proofErr w:type="spellEnd"/>
            <w:r>
              <w:rPr>
                <w:rFonts w:eastAsia="Times New Roman" w:cs="Arial"/>
                <w:color w:val="333333"/>
                <w:lang w:val="en" w:eastAsia="en-GB"/>
              </w:rPr>
              <w:t>(</w:t>
            </w:r>
            <w:proofErr w:type="gramEnd"/>
            <w:r>
              <w:rPr>
                <w:rFonts w:eastAsia="Times New Roman" w:cs="Arial"/>
                <w:color w:val="333333"/>
                <w:lang w:val="en" w:eastAsia="en-GB"/>
              </w:rPr>
              <w:t>clap).</w:t>
            </w:r>
          </w:p>
          <w:p w:rsidR="00A900C3" w:rsidRDefault="00A900C3" w:rsidP="00A900C3">
            <w:pPr>
              <w:rPr>
                <w:rFonts w:eastAsia="Times New Roman" w:cs="Arial"/>
                <w:color w:val="333333"/>
                <w:lang w:val="en" w:eastAsia="en-GB"/>
              </w:rPr>
            </w:pPr>
            <w:r w:rsidRPr="00A900C3">
              <w:rPr>
                <w:rFonts w:eastAsia="Times New Roman" w:cs="Arial"/>
                <w:color w:val="333333"/>
                <w:lang w:val="en" w:eastAsia="en-GB"/>
              </w:rPr>
              <w:t>Now you try. Clap your hands for each syllable in the word happy.</w:t>
            </w:r>
          </w:p>
          <w:p w:rsidR="00A900C3" w:rsidRDefault="00A900C3" w:rsidP="00A900C3">
            <w:pPr>
              <w:rPr>
                <w:rFonts w:eastAsia="Times New Roman" w:cs="Arial"/>
                <w:color w:val="333333"/>
                <w:lang w:val="en" w:eastAsia="en-GB"/>
              </w:rPr>
            </w:pPr>
          </w:p>
          <w:p w:rsidR="00A900C3" w:rsidRDefault="00A900C3" w:rsidP="00A900C3">
            <w:pPr>
              <w:rPr>
                <w:rFonts w:eastAsia="Times New Roman" w:cs="Arial"/>
                <w:color w:val="333333"/>
                <w:lang w:val="en" w:eastAsia="en-GB"/>
              </w:rPr>
            </w:pPr>
            <w:r>
              <w:rPr>
                <w:rFonts w:eastAsia="Times New Roman" w:cs="Arial"/>
                <w:color w:val="333333"/>
                <w:lang w:val="en" w:eastAsia="en-GB"/>
              </w:rPr>
              <w:t>You can use the above syllable counting to play lots of games;</w:t>
            </w:r>
          </w:p>
          <w:p w:rsidR="00A900C3" w:rsidRDefault="00A900C3" w:rsidP="00A900C3">
            <w:pPr>
              <w:rPr>
                <w:rFonts w:eastAsia="Times New Roman" w:cs="Arial"/>
                <w:color w:val="333333"/>
                <w:lang w:val="en" w:eastAsia="en-GB"/>
              </w:rPr>
            </w:pPr>
            <w:r w:rsidRPr="00A900C3">
              <w:rPr>
                <w:rFonts w:eastAsia="Times New Roman" w:cs="Arial"/>
                <w:b/>
                <w:bCs/>
                <w:color w:val="333333"/>
                <w:lang w:val="en" w:eastAsia="en-GB"/>
              </w:rPr>
              <w:t>BINGO</w:t>
            </w:r>
            <w:r>
              <w:rPr>
                <w:rFonts w:eastAsia="Times New Roman" w:cs="Arial"/>
                <w:color w:val="333333"/>
                <w:lang w:val="en" w:eastAsia="en-GB"/>
              </w:rPr>
              <w:t xml:space="preserve"> – on a scrap of paper draw a grid with 6 squares and write the numbers, between 1 and 4, </w:t>
            </w:r>
            <w:r w:rsidRPr="00A900C3">
              <w:rPr>
                <w:rFonts w:eastAsia="Times New Roman" w:cs="Arial"/>
                <w:b/>
                <w:bCs/>
                <w:color w:val="333333"/>
                <w:lang w:val="en" w:eastAsia="en-GB"/>
              </w:rPr>
              <w:t xml:space="preserve">randomly </w:t>
            </w:r>
            <w:r>
              <w:rPr>
                <w:rFonts w:eastAsia="Times New Roman" w:cs="Arial"/>
                <w:color w:val="333333"/>
                <w:lang w:val="en" w:eastAsia="en-GB"/>
              </w:rPr>
              <w:t>in each – this is your bingo grid.</w:t>
            </w:r>
          </w:p>
          <w:tbl>
            <w:tblPr>
              <w:tblStyle w:val="TableGrid"/>
              <w:tblW w:w="0" w:type="auto"/>
              <w:tblLayout w:type="fixed"/>
              <w:tblLook w:val="04A0" w:firstRow="1" w:lastRow="0" w:firstColumn="1" w:lastColumn="0" w:noHBand="0" w:noVBand="1"/>
            </w:tblPr>
            <w:tblGrid>
              <w:gridCol w:w="2258"/>
              <w:gridCol w:w="2259"/>
              <w:gridCol w:w="2259"/>
            </w:tblGrid>
            <w:tr w:rsidR="00A900C3" w:rsidTr="00794C8E">
              <w:tc>
                <w:tcPr>
                  <w:tcW w:w="2258" w:type="dxa"/>
                </w:tcPr>
                <w:p w:rsidR="00A900C3" w:rsidRDefault="00A900C3" w:rsidP="00A900C3">
                  <w:pPr>
                    <w:jc w:val="center"/>
                    <w:rPr>
                      <w:rFonts w:eastAsia="Times New Roman" w:cs="Arial"/>
                      <w:color w:val="333333"/>
                      <w:lang w:val="en" w:eastAsia="en-GB"/>
                    </w:rPr>
                  </w:pPr>
                  <w:r>
                    <w:rPr>
                      <w:rFonts w:eastAsia="Times New Roman" w:cs="Arial"/>
                      <w:color w:val="333333"/>
                      <w:lang w:val="en" w:eastAsia="en-GB"/>
                    </w:rPr>
                    <w:t>2</w:t>
                  </w:r>
                </w:p>
              </w:tc>
              <w:tc>
                <w:tcPr>
                  <w:tcW w:w="2259" w:type="dxa"/>
                </w:tcPr>
                <w:p w:rsidR="00A900C3" w:rsidRDefault="00A900C3" w:rsidP="00A900C3">
                  <w:pPr>
                    <w:jc w:val="center"/>
                    <w:rPr>
                      <w:rFonts w:eastAsia="Times New Roman" w:cs="Arial"/>
                      <w:color w:val="333333"/>
                      <w:lang w:val="en" w:eastAsia="en-GB"/>
                    </w:rPr>
                  </w:pPr>
                  <w:r>
                    <w:rPr>
                      <w:rFonts w:eastAsia="Times New Roman" w:cs="Arial"/>
                      <w:color w:val="333333"/>
                      <w:lang w:val="en" w:eastAsia="en-GB"/>
                    </w:rPr>
                    <w:t>4</w:t>
                  </w:r>
                </w:p>
              </w:tc>
              <w:tc>
                <w:tcPr>
                  <w:tcW w:w="2259" w:type="dxa"/>
                </w:tcPr>
                <w:p w:rsidR="00A900C3" w:rsidRDefault="00A900C3" w:rsidP="00A900C3">
                  <w:pPr>
                    <w:jc w:val="center"/>
                    <w:rPr>
                      <w:rFonts w:eastAsia="Times New Roman" w:cs="Arial"/>
                      <w:color w:val="333333"/>
                      <w:lang w:val="en" w:eastAsia="en-GB"/>
                    </w:rPr>
                  </w:pPr>
                  <w:r>
                    <w:rPr>
                      <w:rFonts w:eastAsia="Times New Roman" w:cs="Arial"/>
                      <w:color w:val="333333"/>
                      <w:lang w:val="en" w:eastAsia="en-GB"/>
                    </w:rPr>
                    <w:t>1</w:t>
                  </w:r>
                </w:p>
              </w:tc>
            </w:tr>
            <w:tr w:rsidR="00A900C3" w:rsidTr="00794C8E">
              <w:tc>
                <w:tcPr>
                  <w:tcW w:w="2258" w:type="dxa"/>
                </w:tcPr>
                <w:p w:rsidR="00A900C3" w:rsidRDefault="00A900C3" w:rsidP="00A900C3">
                  <w:pPr>
                    <w:jc w:val="center"/>
                    <w:rPr>
                      <w:rFonts w:eastAsia="Times New Roman" w:cs="Arial"/>
                      <w:color w:val="333333"/>
                      <w:lang w:val="en" w:eastAsia="en-GB"/>
                    </w:rPr>
                  </w:pPr>
                  <w:r>
                    <w:rPr>
                      <w:rFonts w:eastAsia="Times New Roman" w:cs="Arial"/>
                      <w:color w:val="333333"/>
                      <w:lang w:val="en" w:eastAsia="en-GB"/>
                    </w:rPr>
                    <w:t>4</w:t>
                  </w:r>
                </w:p>
              </w:tc>
              <w:tc>
                <w:tcPr>
                  <w:tcW w:w="2259" w:type="dxa"/>
                </w:tcPr>
                <w:p w:rsidR="00A900C3" w:rsidRDefault="00A900C3" w:rsidP="00A900C3">
                  <w:pPr>
                    <w:jc w:val="center"/>
                    <w:rPr>
                      <w:rFonts w:eastAsia="Times New Roman" w:cs="Arial"/>
                      <w:color w:val="333333"/>
                      <w:lang w:val="en" w:eastAsia="en-GB"/>
                    </w:rPr>
                  </w:pPr>
                  <w:r>
                    <w:rPr>
                      <w:rFonts w:eastAsia="Times New Roman" w:cs="Arial"/>
                      <w:color w:val="333333"/>
                      <w:lang w:val="en" w:eastAsia="en-GB"/>
                    </w:rPr>
                    <w:t>2</w:t>
                  </w:r>
                </w:p>
              </w:tc>
              <w:tc>
                <w:tcPr>
                  <w:tcW w:w="2259" w:type="dxa"/>
                </w:tcPr>
                <w:p w:rsidR="00A900C3" w:rsidRDefault="00A900C3" w:rsidP="00A900C3">
                  <w:pPr>
                    <w:jc w:val="center"/>
                    <w:rPr>
                      <w:rFonts w:eastAsia="Times New Roman" w:cs="Arial"/>
                      <w:color w:val="333333"/>
                      <w:lang w:val="en" w:eastAsia="en-GB"/>
                    </w:rPr>
                  </w:pPr>
                  <w:r>
                    <w:rPr>
                      <w:rFonts w:eastAsia="Times New Roman" w:cs="Arial"/>
                      <w:color w:val="333333"/>
                      <w:lang w:val="en" w:eastAsia="en-GB"/>
                    </w:rPr>
                    <w:t>3</w:t>
                  </w:r>
                </w:p>
              </w:tc>
            </w:tr>
          </w:tbl>
          <w:p w:rsidR="00A900C3" w:rsidRDefault="00A900C3" w:rsidP="00A900C3">
            <w:pPr>
              <w:rPr>
                <w:rFonts w:eastAsia="Times New Roman" w:cs="Arial"/>
                <w:color w:val="333333"/>
                <w:lang w:val="en" w:eastAsia="en-GB"/>
              </w:rPr>
            </w:pPr>
            <w:r>
              <w:rPr>
                <w:rFonts w:eastAsia="Times New Roman" w:cs="Arial"/>
                <w:color w:val="333333"/>
                <w:lang w:val="en" w:eastAsia="en-GB"/>
              </w:rPr>
              <w:t xml:space="preserve"> </w:t>
            </w:r>
            <w:r w:rsidR="002E45FC">
              <w:rPr>
                <w:rFonts w:eastAsia="Times New Roman" w:cs="Arial"/>
                <w:color w:val="333333"/>
                <w:lang w:val="en" w:eastAsia="en-GB"/>
              </w:rPr>
              <w:t>Then the caller speaks a word and players have to count how many syllables and can score that number from their grid.</w:t>
            </w:r>
          </w:p>
          <w:p w:rsidR="002E45FC" w:rsidRDefault="002E45FC" w:rsidP="00A900C3">
            <w:pPr>
              <w:rPr>
                <w:rFonts w:eastAsia="Times New Roman" w:cs="Arial"/>
                <w:color w:val="333333"/>
                <w:lang w:val="en" w:eastAsia="en-GB"/>
              </w:rPr>
            </w:pPr>
            <w:r>
              <w:rPr>
                <w:rFonts w:eastAsia="Times New Roman" w:cs="Arial"/>
                <w:color w:val="333333"/>
                <w:lang w:val="en" w:eastAsia="en-GB"/>
              </w:rPr>
              <w:t>e.g.</w:t>
            </w:r>
          </w:p>
          <w:p w:rsidR="002E45FC" w:rsidRDefault="002E45FC" w:rsidP="00A900C3">
            <w:pPr>
              <w:rPr>
                <w:rFonts w:eastAsia="Times New Roman" w:cs="Arial"/>
                <w:color w:val="333333"/>
                <w:lang w:val="en" w:eastAsia="en-GB"/>
              </w:rPr>
            </w:pPr>
            <w:r>
              <w:rPr>
                <w:rFonts w:eastAsia="Times New Roman" w:cs="Arial"/>
                <w:color w:val="333333"/>
                <w:lang w:val="en" w:eastAsia="en-GB"/>
              </w:rPr>
              <w:t xml:space="preserve">mobile = </w:t>
            </w:r>
            <w:proofErr w:type="spellStart"/>
            <w:r>
              <w:rPr>
                <w:rFonts w:eastAsia="Times New Roman" w:cs="Arial"/>
                <w:color w:val="333333"/>
                <w:lang w:val="en" w:eastAsia="en-GB"/>
              </w:rPr>
              <w:t>mo</w:t>
            </w:r>
            <w:proofErr w:type="spellEnd"/>
            <w:r>
              <w:rPr>
                <w:rFonts w:eastAsia="Times New Roman" w:cs="Arial"/>
                <w:color w:val="333333"/>
                <w:lang w:val="en" w:eastAsia="en-GB"/>
              </w:rPr>
              <w:t xml:space="preserve"> / bile which is  2 syllables – score off number 2</w:t>
            </w:r>
          </w:p>
          <w:p w:rsidR="002E45FC" w:rsidRDefault="002E45FC" w:rsidP="00A900C3">
            <w:pPr>
              <w:rPr>
                <w:rFonts w:eastAsia="Times New Roman" w:cs="Arial"/>
                <w:color w:val="333333"/>
                <w:lang w:val="en" w:eastAsia="en-GB"/>
              </w:rPr>
            </w:pPr>
            <w:r>
              <w:rPr>
                <w:rFonts w:eastAsia="Times New Roman" w:cs="Arial"/>
                <w:color w:val="333333"/>
                <w:lang w:val="en" w:eastAsia="en-GB"/>
              </w:rPr>
              <w:t xml:space="preserve">computer = com/ </w:t>
            </w:r>
            <w:proofErr w:type="spellStart"/>
            <w:r>
              <w:rPr>
                <w:rFonts w:eastAsia="Times New Roman" w:cs="Arial"/>
                <w:color w:val="333333"/>
                <w:lang w:val="en" w:eastAsia="en-GB"/>
              </w:rPr>
              <w:t>pu</w:t>
            </w:r>
            <w:proofErr w:type="spellEnd"/>
            <w:r>
              <w:rPr>
                <w:rFonts w:eastAsia="Times New Roman" w:cs="Arial"/>
                <w:color w:val="333333"/>
                <w:lang w:val="en" w:eastAsia="en-GB"/>
              </w:rPr>
              <w:t xml:space="preserve">/ </w:t>
            </w:r>
            <w:proofErr w:type="spellStart"/>
            <w:r>
              <w:rPr>
                <w:rFonts w:eastAsia="Times New Roman" w:cs="Arial"/>
                <w:color w:val="333333"/>
                <w:lang w:val="en" w:eastAsia="en-GB"/>
              </w:rPr>
              <w:t>ter</w:t>
            </w:r>
            <w:proofErr w:type="spellEnd"/>
            <w:r>
              <w:rPr>
                <w:rFonts w:eastAsia="Times New Roman" w:cs="Arial"/>
                <w:color w:val="333333"/>
                <w:lang w:val="en" w:eastAsia="en-GB"/>
              </w:rPr>
              <w:t xml:space="preserve"> which is 3 syllables – score off number 3</w:t>
            </w:r>
          </w:p>
          <w:p w:rsidR="002E45FC" w:rsidRDefault="002E45FC" w:rsidP="00A900C3">
            <w:pPr>
              <w:rPr>
                <w:rFonts w:eastAsia="Times New Roman" w:cs="Arial"/>
                <w:color w:val="333333"/>
                <w:lang w:val="en" w:eastAsia="en-GB"/>
              </w:rPr>
            </w:pPr>
            <w:r>
              <w:rPr>
                <w:rFonts w:eastAsia="Times New Roman" w:cs="Arial"/>
                <w:color w:val="333333"/>
                <w:lang w:val="en" w:eastAsia="en-GB"/>
              </w:rPr>
              <w:t xml:space="preserve">cup = cup which is one syllable – score off number 1 </w:t>
            </w:r>
          </w:p>
          <w:p w:rsidR="00794C8E" w:rsidRDefault="00794C8E" w:rsidP="00A900C3">
            <w:pPr>
              <w:rPr>
                <w:rFonts w:eastAsia="Times New Roman" w:cs="Arial"/>
                <w:color w:val="333333"/>
                <w:lang w:val="en" w:eastAsia="en-GB"/>
              </w:rPr>
            </w:pPr>
          </w:p>
          <w:p w:rsidR="00794C8E" w:rsidRPr="00794C8E" w:rsidRDefault="00794C8E" w:rsidP="00794C8E">
            <w:r w:rsidRPr="00794C8E">
              <w:t>In the Park/ Playground:</w:t>
            </w:r>
            <w:r w:rsidRPr="00794C8E">
              <w:rPr>
                <w:noProof/>
              </w:rPr>
              <w:t xml:space="preserve"> </w:t>
            </w:r>
          </w:p>
          <w:p w:rsidR="00794C8E" w:rsidRPr="00794C8E" w:rsidRDefault="00794C8E" w:rsidP="00794C8E">
            <w:r w:rsidRPr="00794C8E">
              <w:rPr>
                <w:b/>
              </w:rPr>
              <w:t>Syllable Run:</w:t>
            </w:r>
            <w:r w:rsidRPr="00794C8E">
              <w:t xml:space="preserve"> Label the four sides (or more!) 1, 2, 3 and 4, or place 4 numbered ‘spots’ on the ground.</w:t>
            </w:r>
          </w:p>
          <w:p w:rsidR="00794C8E" w:rsidRPr="00794C8E" w:rsidRDefault="00794C8E" w:rsidP="00794C8E">
            <w:proofErr w:type="gramStart"/>
            <w:r w:rsidRPr="00794C8E">
              <w:t>“ I</w:t>
            </w:r>
            <w:proofErr w:type="gramEnd"/>
            <w:r w:rsidRPr="00794C8E">
              <w:t xml:space="preserve"> am going to say a word, you need to work out how many syllables it has and then run to that wall/ spot…”  </w:t>
            </w:r>
          </w:p>
          <w:p w:rsidR="00794C8E" w:rsidRPr="00794C8E" w:rsidRDefault="00794C8E" w:rsidP="00794C8E">
            <w:pPr>
              <w:pStyle w:val="ListParagraph"/>
              <w:numPr>
                <w:ilvl w:val="0"/>
                <w:numId w:val="2"/>
              </w:numPr>
            </w:pPr>
            <w:proofErr w:type="gramStart"/>
            <w:r w:rsidRPr="00794C8E">
              <w:t>just</w:t>
            </w:r>
            <w:proofErr w:type="gramEnd"/>
            <w:r w:rsidRPr="00794C8E">
              <w:t xml:space="preserve"> before lunch you might use chicken, fish, pasta, salad, broccoli…</w:t>
            </w:r>
          </w:p>
          <w:p w:rsidR="00794C8E" w:rsidRPr="00794C8E" w:rsidRDefault="00794C8E" w:rsidP="00794C8E">
            <w:pPr>
              <w:pStyle w:val="ListParagraph"/>
              <w:numPr>
                <w:ilvl w:val="0"/>
                <w:numId w:val="2"/>
              </w:numPr>
            </w:pPr>
            <w:proofErr w:type="gramStart"/>
            <w:r w:rsidRPr="00794C8E">
              <w:t>with</w:t>
            </w:r>
            <w:proofErr w:type="gramEnd"/>
            <w:r w:rsidRPr="00794C8E">
              <w:t xml:space="preserve"> a weather topic you might use rain, thunder, wind, temperature…</w:t>
            </w:r>
          </w:p>
          <w:p w:rsidR="00794C8E" w:rsidRPr="00794C8E" w:rsidRDefault="00794C8E" w:rsidP="00794C8E">
            <w:pPr>
              <w:shd w:val="clear" w:color="auto" w:fill="FFFFFF"/>
              <w:spacing w:before="100" w:beforeAutospacing="1" w:after="100" w:afterAutospacing="1"/>
            </w:pPr>
            <w:r w:rsidRPr="00794C8E">
              <w:rPr>
                <w:b/>
              </w:rPr>
              <w:t>Syllable Hop</w:t>
            </w:r>
            <w:r w:rsidRPr="00794C8E">
              <w:t>: learners hop out the number of syllables in a word given to them, either in a line or on a hopscotch grid.</w:t>
            </w:r>
          </w:p>
          <w:p w:rsidR="00794C8E" w:rsidRPr="00794C8E" w:rsidRDefault="00794C8E" w:rsidP="00794C8E">
            <w:pPr>
              <w:shd w:val="clear" w:color="auto" w:fill="FFFFFF"/>
              <w:spacing w:before="100" w:beforeAutospacing="1" w:after="100" w:afterAutospacing="1"/>
              <w:rPr>
                <w:rFonts w:eastAsia="Times New Roman" w:cs="Times New Roman"/>
                <w:lang w:eastAsia="en-GB"/>
              </w:rPr>
            </w:pPr>
            <w:r w:rsidRPr="00794C8E">
              <w:rPr>
                <w:b/>
              </w:rPr>
              <w:t>Syllable kick/ bounce</w:t>
            </w:r>
            <w:r w:rsidRPr="00794C8E">
              <w:rPr>
                <w:rFonts w:eastAsia="Times New Roman" w:cs="Times New Roman"/>
                <w:lang w:eastAsia="en-GB"/>
              </w:rPr>
              <w:t xml:space="preserve">: using footballs/ tennis balls/ soft balls. Say a word slowly, the learners repeat it as they kick/ bounce out each syllable. </w:t>
            </w:r>
          </w:p>
          <w:p w:rsidR="00794C8E" w:rsidRPr="00794C8E" w:rsidRDefault="00794C8E" w:rsidP="00794C8E">
            <w:pPr>
              <w:shd w:val="clear" w:color="auto" w:fill="FFFFFF"/>
              <w:spacing w:before="100" w:beforeAutospacing="1" w:after="100" w:afterAutospacing="1"/>
              <w:rPr>
                <w:rFonts w:eastAsia="Times New Roman" w:cs="Times New Roman"/>
                <w:lang w:eastAsia="en-GB"/>
              </w:rPr>
            </w:pPr>
            <w:r w:rsidRPr="00794C8E">
              <w:rPr>
                <w:rFonts w:eastAsia="Times New Roman" w:cs="Times New Roman"/>
                <w:lang w:eastAsia="en-GB"/>
              </w:rPr>
              <w:t>What’s/ who’s in the bag: fill a bag with objects/ picture cards. Pick a card from the bag…  “</w:t>
            </w:r>
            <w:proofErr w:type="spellStart"/>
            <w:proofErr w:type="gramStart"/>
            <w:r w:rsidRPr="00794C8E">
              <w:rPr>
                <w:rFonts w:eastAsia="Times New Roman" w:cs="Times New Roman"/>
                <w:lang w:eastAsia="en-GB"/>
              </w:rPr>
              <w:t>its</w:t>
            </w:r>
            <w:proofErr w:type="spellEnd"/>
            <w:proofErr w:type="gramEnd"/>
            <w:r w:rsidRPr="00794C8E">
              <w:rPr>
                <w:rFonts w:eastAsia="Times New Roman" w:cs="Times New Roman"/>
                <w:lang w:eastAsia="en-GB"/>
              </w:rPr>
              <w:t xml:space="preserve"> got 3 syllables and begins with /t/” others can ask questions on the basis of the yes/ no game… can we eat it</w:t>
            </w:r>
            <w:r w:rsidR="00444B6F">
              <w:rPr>
                <w:rFonts w:eastAsia="Times New Roman" w:cs="Times New Roman"/>
                <w:lang w:eastAsia="en-GB"/>
              </w:rPr>
              <w:t>?</w:t>
            </w:r>
            <w:r w:rsidRPr="00794C8E">
              <w:rPr>
                <w:rFonts w:eastAsia="Times New Roman" w:cs="Times New Roman"/>
                <w:lang w:eastAsia="en-GB"/>
              </w:rPr>
              <w:t>, is it green</w:t>
            </w:r>
            <w:r w:rsidR="00444B6F">
              <w:rPr>
                <w:rFonts w:eastAsia="Times New Roman" w:cs="Times New Roman"/>
                <w:lang w:eastAsia="en-GB"/>
              </w:rPr>
              <w:t>?</w:t>
            </w:r>
            <w:bookmarkStart w:id="0" w:name="_GoBack"/>
            <w:bookmarkEnd w:id="0"/>
            <w:r w:rsidRPr="00794C8E">
              <w:rPr>
                <w:rFonts w:eastAsia="Times New Roman" w:cs="Times New Roman"/>
                <w:lang w:eastAsia="en-GB"/>
              </w:rPr>
              <w:t>, etc…  When guesses are given get them to check the syllables as the first step to checking if it could be correct.</w:t>
            </w:r>
          </w:p>
          <w:p w:rsidR="00794C8E" w:rsidRPr="00794C8E" w:rsidRDefault="00794C8E" w:rsidP="00794C8E">
            <w:pPr>
              <w:shd w:val="clear" w:color="auto" w:fill="FFFFFF"/>
              <w:spacing w:before="100" w:beforeAutospacing="1" w:after="100" w:afterAutospacing="1"/>
              <w:rPr>
                <w:rFonts w:eastAsia="Times New Roman" w:cs="Times New Roman"/>
                <w:lang w:eastAsia="en-GB"/>
              </w:rPr>
            </w:pPr>
            <w:r w:rsidRPr="00FB490C">
              <w:rPr>
                <w:rFonts w:eastAsia="Times New Roman" w:cs="Times New Roman"/>
                <w:b/>
                <w:lang w:eastAsia="en-GB"/>
              </w:rPr>
              <w:t>Calendar:</w:t>
            </w:r>
            <w:r w:rsidRPr="00794C8E">
              <w:rPr>
                <w:rFonts w:eastAsia="Times New Roman" w:cs="Times New Roman"/>
                <w:lang w:eastAsia="en-GB"/>
              </w:rPr>
              <w:t xml:space="preserve"> at start of month model counting out the syllables in the name of the month, repeat at odd points through the month.</w:t>
            </w:r>
            <w:r>
              <w:rPr>
                <w:rFonts w:eastAsia="Times New Roman" w:cs="Times New Roman"/>
                <w:lang w:eastAsia="en-GB"/>
              </w:rPr>
              <w:t xml:space="preserve"> Similarly use days of the week</w:t>
            </w:r>
          </w:p>
          <w:p w:rsidR="002E45FC" w:rsidRDefault="002E45FC" w:rsidP="00A900C3">
            <w:pPr>
              <w:rPr>
                <w:rFonts w:eastAsia="Times New Roman" w:cs="Arial"/>
                <w:color w:val="333333"/>
                <w:lang w:val="en" w:eastAsia="en-GB"/>
              </w:rPr>
            </w:pPr>
          </w:p>
          <w:p w:rsidR="002E45FC" w:rsidRDefault="002E45FC" w:rsidP="00A900C3">
            <w:pPr>
              <w:rPr>
                <w:rFonts w:eastAsia="Times New Roman" w:cs="Arial"/>
                <w:color w:val="333333"/>
                <w:lang w:val="en" w:eastAsia="en-GB"/>
              </w:rPr>
            </w:pPr>
            <w:r>
              <w:rPr>
                <w:rFonts w:eastAsia="Times New Roman" w:cs="Arial"/>
                <w:color w:val="333333"/>
                <w:lang w:val="en" w:eastAsia="en-GB"/>
              </w:rPr>
              <w:t xml:space="preserve">You will be able to find information on syllables online, for example </w:t>
            </w:r>
            <w:hyperlink r:id="rId12" w:history="1">
              <w:r w:rsidRPr="00F27023">
                <w:rPr>
                  <w:rStyle w:val="Hyperlink"/>
                  <w:rFonts w:eastAsia="Times New Roman" w:cs="Arial"/>
                  <w:lang w:val="en" w:eastAsia="en-GB"/>
                </w:rPr>
                <w:t>https://www.youtube.com/watch?v=9S7DY2lgJlU</w:t>
              </w:r>
            </w:hyperlink>
          </w:p>
          <w:p w:rsidR="00794C8E" w:rsidRPr="000B6696" w:rsidRDefault="00794C8E" w:rsidP="00794C8E">
            <w:pPr>
              <w:rPr>
                <w:rFonts w:eastAsia="Times New Roman" w:cs="Arial"/>
                <w:color w:val="333333"/>
                <w:lang w:val="en" w:eastAsia="en-GB"/>
              </w:rPr>
            </w:pPr>
          </w:p>
        </w:tc>
      </w:tr>
      <w:tr w:rsidR="007019EC" w:rsidTr="007C69E9">
        <w:tc>
          <w:tcPr>
            <w:tcW w:w="2518" w:type="dxa"/>
          </w:tcPr>
          <w:p w:rsidR="007019EC" w:rsidRPr="005E54FE" w:rsidRDefault="005E54FE">
            <w:pPr>
              <w:rPr>
                <w:b/>
                <w:bCs/>
              </w:rPr>
            </w:pPr>
            <w:r w:rsidRPr="005E54FE">
              <w:rPr>
                <w:b/>
                <w:bCs/>
              </w:rPr>
              <w:lastRenderedPageBreak/>
              <w:t>Phonemes/ sounds</w:t>
            </w:r>
          </w:p>
          <w:p w:rsidR="005E54FE" w:rsidRDefault="00794C8E" w:rsidP="00794C8E">
            <w:r>
              <w:t xml:space="preserve">It is important to make sure when you are pronouncing phonemes that you keep them as short as possible.  Have a look at </w:t>
            </w:r>
            <w:r w:rsidRPr="00794C8E">
              <w:rPr>
                <w:b/>
                <w:bCs/>
              </w:rPr>
              <w:t>Phoneme Chart and Pronunciation</w:t>
            </w:r>
            <w:r>
              <w:t xml:space="preserve"> to find out more.</w:t>
            </w:r>
          </w:p>
          <w:p w:rsidR="005E54FE" w:rsidRDefault="005E54FE"/>
          <w:p w:rsidR="005E54FE" w:rsidRDefault="005E54FE"/>
          <w:p w:rsidR="005E54FE" w:rsidRDefault="005E54FE">
            <w:r>
              <w:t>Practise working out what sound you hear and where you hear it</w:t>
            </w:r>
          </w:p>
        </w:tc>
        <w:tc>
          <w:tcPr>
            <w:tcW w:w="6724" w:type="dxa"/>
          </w:tcPr>
          <w:p w:rsidR="007019EC" w:rsidRDefault="007019EC">
            <w:r w:rsidRPr="005E54FE">
              <w:rPr>
                <w:b/>
                <w:bCs/>
              </w:rPr>
              <w:t>I Spy</w:t>
            </w:r>
            <w:r>
              <w:t xml:space="preserve"> with my little eye…. Something that begins with</w:t>
            </w:r>
          </w:p>
          <w:p w:rsidR="007019EC" w:rsidRDefault="007019EC" w:rsidP="007019EC">
            <w:r>
              <w:t xml:space="preserve">              </w:t>
            </w:r>
            <w:r w:rsidR="005E54FE">
              <w:t xml:space="preserve">                                 </w:t>
            </w:r>
            <w:r>
              <w:t>Something that ends with</w:t>
            </w:r>
          </w:p>
          <w:p w:rsidR="007019EC" w:rsidRDefault="007019EC" w:rsidP="007019EC">
            <w:r w:rsidRPr="005E54FE">
              <w:rPr>
                <w:b/>
                <w:bCs/>
              </w:rPr>
              <w:t xml:space="preserve"> I hear</w:t>
            </w:r>
            <w:r>
              <w:t xml:space="preserve"> with my little ear something that rhymes with……..</w:t>
            </w:r>
          </w:p>
          <w:p w:rsidR="00037328" w:rsidRDefault="00037328" w:rsidP="007019EC"/>
          <w:p w:rsidR="00037328" w:rsidRDefault="00037328" w:rsidP="005E54FE">
            <w:r w:rsidRPr="005E54FE">
              <w:rPr>
                <w:b/>
                <w:bCs/>
              </w:rPr>
              <w:t>Beginning</w:t>
            </w:r>
            <w:r w:rsidR="005E54FE" w:rsidRPr="005E54FE">
              <w:rPr>
                <w:b/>
                <w:bCs/>
              </w:rPr>
              <w:t>,</w:t>
            </w:r>
            <w:r w:rsidRPr="005E54FE">
              <w:rPr>
                <w:b/>
                <w:bCs/>
              </w:rPr>
              <w:t xml:space="preserve"> middle</w:t>
            </w:r>
            <w:r w:rsidR="005E54FE" w:rsidRPr="005E54FE">
              <w:rPr>
                <w:b/>
                <w:bCs/>
              </w:rPr>
              <w:t>,</w:t>
            </w:r>
            <w:r w:rsidRPr="005E54FE">
              <w:rPr>
                <w:b/>
                <w:bCs/>
              </w:rPr>
              <w:t xml:space="preserve"> e</w:t>
            </w:r>
            <w:r w:rsidR="00A83792" w:rsidRPr="005E54FE">
              <w:rPr>
                <w:b/>
                <w:bCs/>
              </w:rPr>
              <w:t>nd</w:t>
            </w:r>
            <w:r w:rsidR="00A83792">
              <w:t xml:space="preserve"> –</w:t>
            </w:r>
            <w:r w:rsidR="005E54FE">
              <w:t xml:space="preserve"> ask your child where they hear the sound in a word</w:t>
            </w:r>
          </w:p>
          <w:p w:rsidR="005E54FE" w:rsidRDefault="005E54FE" w:rsidP="005E54FE">
            <w:r>
              <w:t>/p/   where do you hear the /p/ in paint?    ( beginning)</w:t>
            </w:r>
          </w:p>
          <w:p w:rsidR="005E54FE" w:rsidRDefault="005E54FE" w:rsidP="005E54FE">
            <w:r>
              <w:t>/p/ where do you hear the /p/ in stamp?    (end)</w:t>
            </w:r>
          </w:p>
          <w:p w:rsidR="005E54FE" w:rsidRDefault="005E54FE" w:rsidP="005E54FE">
            <w:r>
              <w:t>/p/ where do you hear /p/ in apple?  ( middle)</w:t>
            </w:r>
          </w:p>
          <w:p w:rsidR="005E54FE" w:rsidRDefault="005E54FE" w:rsidP="005E54FE"/>
          <w:p w:rsidR="00037328" w:rsidRDefault="00444B6F" w:rsidP="007019EC">
            <w:hyperlink r:id="rId13" w:history="1">
              <w:r w:rsidR="00037328" w:rsidRPr="000702E1">
                <w:rPr>
                  <w:rStyle w:val="Hyperlink"/>
                </w:rPr>
                <w:t>https://www.readingrockets.org/strategies/blending_games</w:t>
              </w:r>
            </w:hyperlink>
          </w:p>
          <w:p w:rsidR="00037328" w:rsidRDefault="00037328" w:rsidP="007019EC">
            <w:r>
              <w:t>lots of ideas in above</w:t>
            </w:r>
          </w:p>
          <w:p w:rsidR="00037328" w:rsidRDefault="00037328" w:rsidP="007019EC"/>
        </w:tc>
      </w:tr>
      <w:tr w:rsidR="007C69E9" w:rsidTr="00C026B6">
        <w:tc>
          <w:tcPr>
            <w:tcW w:w="2518" w:type="dxa"/>
          </w:tcPr>
          <w:p w:rsidR="007C69E9" w:rsidRDefault="007C69E9" w:rsidP="00C026B6">
            <w:pPr>
              <w:rPr>
                <w:b/>
                <w:bCs/>
              </w:rPr>
            </w:pPr>
          </w:p>
          <w:p w:rsidR="007C69E9" w:rsidRPr="00FE6D4D" w:rsidRDefault="007C69E9" w:rsidP="00C026B6">
            <w:pPr>
              <w:rPr>
                <w:b/>
                <w:bCs/>
              </w:rPr>
            </w:pPr>
            <w:r w:rsidRPr="00FE6D4D">
              <w:rPr>
                <w:b/>
                <w:bCs/>
              </w:rPr>
              <w:t>ICT – Key board skills</w:t>
            </w:r>
          </w:p>
          <w:p w:rsidR="007C69E9" w:rsidRDefault="007C69E9" w:rsidP="00C026B6"/>
          <w:p w:rsidR="007C69E9" w:rsidRDefault="007C69E9" w:rsidP="00C026B6">
            <w:r>
              <w:t xml:space="preserve">Developing faster typing skills is of benefit to all learners. </w:t>
            </w:r>
          </w:p>
          <w:p w:rsidR="007C69E9" w:rsidRDefault="007C69E9" w:rsidP="00C026B6">
            <w:r>
              <w:t>Those with dyslexia will find this very useful.</w:t>
            </w:r>
          </w:p>
          <w:p w:rsidR="007C69E9" w:rsidRDefault="007C69E9" w:rsidP="00C026B6">
            <w:r>
              <w:t>Build up skills slowly.  Short and frequent sessions are likely to be most effective.</w:t>
            </w:r>
          </w:p>
        </w:tc>
        <w:tc>
          <w:tcPr>
            <w:tcW w:w="6724" w:type="dxa"/>
          </w:tcPr>
          <w:p w:rsidR="007C69E9" w:rsidRDefault="007C69E9" w:rsidP="00C026B6"/>
          <w:p w:rsidR="007C69E9" w:rsidRDefault="00444B6F" w:rsidP="00C026B6">
            <w:hyperlink r:id="rId14" w:history="1">
              <w:r w:rsidR="007C69E9" w:rsidRPr="00F27023">
                <w:rPr>
                  <w:rStyle w:val="Hyperlink"/>
                </w:rPr>
                <w:t>https://www.bbc.co.uk/bitesize/topics/zf2f9j6/articles/z3c6tfr</w:t>
              </w:r>
            </w:hyperlink>
          </w:p>
          <w:p w:rsidR="007C69E9" w:rsidRDefault="007C69E9" w:rsidP="00C026B6"/>
          <w:p w:rsidR="007C69E9" w:rsidRDefault="00444B6F" w:rsidP="00C026B6">
            <w:hyperlink r:id="rId15" w:history="1">
              <w:r w:rsidR="007C69E9" w:rsidRPr="00F27023">
                <w:rPr>
                  <w:rStyle w:val="Hyperlink"/>
                </w:rPr>
                <w:t>https://www.doorwayonline.org.uk/typing/</w:t>
              </w:r>
            </w:hyperlink>
          </w:p>
          <w:p w:rsidR="007C69E9" w:rsidRDefault="007C69E9" w:rsidP="00C026B6"/>
          <w:p w:rsidR="007C69E9" w:rsidRDefault="007C69E9" w:rsidP="00C026B6">
            <w:r>
              <w:t>These two websites offer practise at touch typing at lots of levels.</w:t>
            </w:r>
          </w:p>
        </w:tc>
      </w:tr>
    </w:tbl>
    <w:p w:rsidR="007019EC" w:rsidRDefault="007019EC"/>
    <w:sectPr w:rsidR="007019E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9E9" w:rsidRDefault="007C69E9" w:rsidP="007C69E9">
      <w:pPr>
        <w:spacing w:after="0" w:line="240" w:lineRule="auto"/>
      </w:pPr>
      <w:r>
        <w:separator/>
      </w:r>
    </w:p>
  </w:endnote>
  <w:endnote w:type="continuationSeparator" w:id="0">
    <w:p w:rsidR="007C69E9" w:rsidRDefault="007C69E9" w:rsidP="007C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9E9" w:rsidRDefault="007C69E9" w:rsidP="007C69E9">
      <w:pPr>
        <w:spacing w:after="0" w:line="240" w:lineRule="auto"/>
      </w:pPr>
      <w:r>
        <w:separator/>
      </w:r>
    </w:p>
  </w:footnote>
  <w:footnote w:type="continuationSeparator" w:id="0">
    <w:p w:rsidR="007C69E9" w:rsidRDefault="007C69E9" w:rsidP="007C6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9E9" w:rsidRDefault="007C69E9" w:rsidP="00115E8F">
    <w:pPr>
      <w:pStyle w:val="Header"/>
      <w:jc w:val="center"/>
    </w:pPr>
    <w:r>
      <w:t xml:space="preserve">Activities </w:t>
    </w:r>
    <w:r w:rsidR="00115E8F">
      <w:t>to support Dyslexic Learners at Home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43D"/>
    <w:multiLevelType w:val="hybridMultilevel"/>
    <w:tmpl w:val="9E66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0E7446"/>
    <w:multiLevelType w:val="multilevel"/>
    <w:tmpl w:val="EA7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EC"/>
    <w:rsid w:val="00037328"/>
    <w:rsid w:val="000B6696"/>
    <w:rsid w:val="00115E8F"/>
    <w:rsid w:val="001F37C0"/>
    <w:rsid w:val="002E45FC"/>
    <w:rsid w:val="00444B6F"/>
    <w:rsid w:val="00583D59"/>
    <w:rsid w:val="005E54FE"/>
    <w:rsid w:val="0066646B"/>
    <w:rsid w:val="007019EC"/>
    <w:rsid w:val="00706FCA"/>
    <w:rsid w:val="00794C8E"/>
    <w:rsid w:val="007C69E9"/>
    <w:rsid w:val="007E3FBC"/>
    <w:rsid w:val="008B25F3"/>
    <w:rsid w:val="00A83792"/>
    <w:rsid w:val="00A900C3"/>
    <w:rsid w:val="00B23947"/>
    <w:rsid w:val="00FB490C"/>
    <w:rsid w:val="00FE6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019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1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9EC"/>
    <w:rPr>
      <w:rFonts w:ascii="Tahoma" w:hAnsi="Tahoma" w:cs="Tahoma"/>
      <w:sz w:val="16"/>
      <w:szCs w:val="16"/>
    </w:rPr>
  </w:style>
  <w:style w:type="character" w:customStyle="1" w:styleId="Heading3Char">
    <w:name w:val="Heading 3 Char"/>
    <w:basedOn w:val="DefaultParagraphFont"/>
    <w:link w:val="Heading3"/>
    <w:uiPriority w:val="9"/>
    <w:semiHidden/>
    <w:rsid w:val="007019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37328"/>
    <w:rPr>
      <w:color w:val="0000FF" w:themeColor="hyperlink"/>
      <w:u w:val="single"/>
    </w:rPr>
  </w:style>
  <w:style w:type="paragraph" w:styleId="ListParagraph">
    <w:name w:val="List Paragraph"/>
    <w:basedOn w:val="Normal"/>
    <w:uiPriority w:val="34"/>
    <w:qFormat/>
    <w:rsid w:val="00794C8E"/>
    <w:pPr>
      <w:spacing w:after="160" w:line="259" w:lineRule="auto"/>
      <w:ind w:left="720"/>
      <w:contextualSpacing/>
    </w:pPr>
  </w:style>
  <w:style w:type="paragraph" w:styleId="Header">
    <w:name w:val="header"/>
    <w:basedOn w:val="Normal"/>
    <w:link w:val="HeaderChar"/>
    <w:uiPriority w:val="99"/>
    <w:unhideWhenUsed/>
    <w:rsid w:val="007C6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9E9"/>
  </w:style>
  <w:style w:type="paragraph" w:styleId="Footer">
    <w:name w:val="footer"/>
    <w:basedOn w:val="Normal"/>
    <w:link w:val="FooterChar"/>
    <w:uiPriority w:val="99"/>
    <w:unhideWhenUsed/>
    <w:rsid w:val="007C6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019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1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9EC"/>
    <w:rPr>
      <w:rFonts w:ascii="Tahoma" w:hAnsi="Tahoma" w:cs="Tahoma"/>
      <w:sz w:val="16"/>
      <w:szCs w:val="16"/>
    </w:rPr>
  </w:style>
  <w:style w:type="character" w:customStyle="1" w:styleId="Heading3Char">
    <w:name w:val="Heading 3 Char"/>
    <w:basedOn w:val="DefaultParagraphFont"/>
    <w:link w:val="Heading3"/>
    <w:uiPriority w:val="9"/>
    <w:semiHidden/>
    <w:rsid w:val="007019E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37328"/>
    <w:rPr>
      <w:color w:val="0000FF" w:themeColor="hyperlink"/>
      <w:u w:val="single"/>
    </w:rPr>
  </w:style>
  <w:style w:type="paragraph" w:styleId="ListParagraph">
    <w:name w:val="List Paragraph"/>
    <w:basedOn w:val="Normal"/>
    <w:uiPriority w:val="34"/>
    <w:qFormat/>
    <w:rsid w:val="00794C8E"/>
    <w:pPr>
      <w:spacing w:after="160" w:line="259" w:lineRule="auto"/>
      <w:ind w:left="720"/>
      <w:contextualSpacing/>
    </w:pPr>
  </w:style>
  <w:style w:type="paragraph" w:styleId="Header">
    <w:name w:val="header"/>
    <w:basedOn w:val="Normal"/>
    <w:link w:val="HeaderChar"/>
    <w:uiPriority w:val="99"/>
    <w:unhideWhenUsed/>
    <w:rsid w:val="007C6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9E9"/>
  </w:style>
  <w:style w:type="paragraph" w:styleId="Footer">
    <w:name w:val="footer"/>
    <w:basedOn w:val="Normal"/>
    <w:link w:val="FooterChar"/>
    <w:uiPriority w:val="99"/>
    <w:unhideWhenUsed/>
    <w:rsid w:val="007C6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92989">
      <w:bodyDiv w:val="1"/>
      <w:marLeft w:val="0"/>
      <w:marRight w:val="0"/>
      <w:marTop w:val="0"/>
      <w:marBottom w:val="0"/>
      <w:divBdr>
        <w:top w:val="none" w:sz="0" w:space="0" w:color="auto"/>
        <w:left w:val="none" w:sz="0" w:space="0" w:color="auto"/>
        <w:bottom w:val="none" w:sz="0" w:space="0" w:color="auto"/>
        <w:right w:val="none" w:sz="0" w:space="0" w:color="auto"/>
      </w:divBdr>
      <w:divsChild>
        <w:div w:id="711148539">
          <w:marLeft w:val="0"/>
          <w:marRight w:val="0"/>
          <w:marTop w:val="300"/>
          <w:marBottom w:val="600"/>
          <w:divBdr>
            <w:top w:val="none" w:sz="0" w:space="0" w:color="auto"/>
            <w:left w:val="none" w:sz="0" w:space="0" w:color="auto"/>
            <w:bottom w:val="none" w:sz="0" w:space="0" w:color="auto"/>
            <w:right w:val="none" w:sz="0" w:space="0" w:color="auto"/>
          </w:divBdr>
          <w:divsChild>
            <w:div w:id="1272905932">
              <w:marLeft w:val="0"/>
              <w:marRight w:val="0"/>
              <w:marTop w:val="0"/>
              <w:marBottom w:val="0"/>
              <w:divBdr>
                <w:top w:val="none" w:sz="0" w:space="0" w:color="auto"/>
                <w:left w:val="none" w:sz="0" w:space="0" w:color="auto"/>
                <w:bottom w:val="none" w:sz="0" w:space="0" w:color="auto"/>
                <w:right w:val="none" w:sz="0" w:space="0" w:color="auto"/>
              </w:divBdr>
              <w:divsChild>
                <w:div w:id="1361207058">
                  <w:marLeft w:val="0"/>
                  <w:marRight w:val="0"/>
                  <w:marTop w:val="0"/>
                  <w:marBottom w:val="0"/>
                  <w:divBdr>
                    <w:top w:val="none" w:sz="0" w:space="0" w:color="auto"/>
                    <w:left w:val="none" w:sz="0" w:space="0" w:color="auto"/>
                    <w:bottom w:val="none" w:sz="0" w:space="0" w:color="auto"/>
                    <w:right w:val="none" w:sz="0" w:space="0" w:color="auto"/>
                  </w:divBdr>
                  <w:divsChild>
                    <w:div w:id="1307390341">
                      <w:marLeft w:val="0"/>
                      <w:marRight w:val="0"/>
                      <w:marTop w:val="0"/>
                      <w:marBottom w:val="0"/>
                      <w:divBdr>
                        <w:top w:val="none" w:sz="0" w:space="0" w:color="auto"/>
                        <w:left w:val="none" w:sz="0" w:space="0" w:color="auto"/>
                        <w:bottom w:val="none" w:sz="0" w:space="0" w:color="auto"/>
                        <w:right w:val="none" w:sz="0" w:space="0" w:color="auto"/>
                      </w:divBdr>
                      <w:divsChild>
                        <w:div w:id="20575066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07970">
      <w:bodyDiv w:val="1"/>
      <w:marLeft w:val="0"/>
      <w:marRight w:val="0"/>
      <w:marTop w:val="0"/>
      <w:marBottom w:val="0"/>
      <w:divBdr>
        <w:top w:val="none" w:sz="0" w:space="0" w:color="auto"/>
        <w:left w:val="none" w:sz="0" w:space="0" w:color="auto"/>
        <w:bottom w:val="none" w:sz="0" w:space="0" w:color="auto"/>
        <w:right w:val="none" w:sz="0" w:space="0" w:color="auto"/>
      </w:divBdr>
      <w:divsChild>
        <w:div w:id="1135375149">
          <w:marLeft w:val="0"/>
          <w:marRight w:val="0"/>
          <w:marTop w:val="0"/>
          <w:marBottom w:val="0"/>
          <w:divBdr>
            <w:top w:val="none" w:sz="0" w:space="0" w:color="auto"/>
            <w:left w:val="none" w:sz="0" w:space="0" w:color="auto"/>
            <w:bottom w:val="none" w:sz="0" w:space="0" w:color="auto"/>
            <w:right w:val="none" w:sz="0" w:space="0" w:color="auto"/>
          </w:divBdr>
          <w:divsChild>
            <w:div w:id="4858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8632">
      <w:bodyDiv w:val="1"/>
      <w:marLeft w:val="0"/>
      <w:marRight w:val="0"/>
      <w:marTop w:val="0"/>
      <w:marBottom w:val="0"/>
      <w:divBdr>
        <w:top w:val="none" w:sz="0" w:space="0" w:color="auto"/>
        <w:left w:val="none" w:sz="0" w:space="0" w:color="auto"/>
        <w:bottom w:val="none" w:sz="0" w:space="0" w:color="auto"/>
        <w:right w:val="none" w:sz="0" w:space="0" w:color="auto"/>
      </w:divBdr>
      <w:divsChild>
        <w:div w:id="1980914636">
          <w:marLeft w:val="0"/>
          <w:marRight w:val="0"/>
          <w:marTop w:val="0"/>
          <w:marBottom w:val="0"/>
          <w:divBdr>
            <w:top w:val="none" w:sz="0" w:space="0" w:color="auto"/>
            <w:left w:val="none" w:sz="0" w:space="0" w:color="auto"/>
            <w:bottom w:val="none" w:sz="0" w:space="0" w:color="auto"/>
            <w:right w:val="none" w:sz="0" w:space="0" w:color="auto"/>
          </w:divBdr>
          <w:divsChild>
            <w:div w:id="18667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722">
      <w:marLeft w:val="0"/>
      <w:marRight w:val="0"/>
      <w:marTop w:val="0"/>
      <w:marBottom w:val="0"/>
      <w:divBdr>
        <w:top w:val="none" w:sz="0" w:space="0" w:color="auto"/>
        <w:left w:val="none" w:sz="0" w:space="0" w:color="auto"/>
        <w:bottom w:val="none" w:sz="0" w:space="0" w:color="auto"/>
        <w:right w:val="none" w:sz="0" w:space="0" w:color="auto"/>
      </w:divBdr>
    </w:div>
    <w:div w:id="1599410321">
      <w:bodyDiv w:val="1"/>
      <w:marLeft w:val="0"/>
      <w:marRight w:val="0"/>
      <w:marTop w:val="0"/>
      <w:marBottom w:val="0"/>
      <w:divBdr>
        <w:top w:val="none" w:sz="0" w:space="0" w:color="auto"/>
        <w:left w:val="none" w:sz="0" w:space="0" w:color="auto"/>
        <w:bottom w:val="none" w:sz="0" w:space="0" w:color="auto"/>
        <w:right w:val="none" w:sz="0" w:space="0" w:color="auto"/>
      </w:divBdr>
      <w:divsChild>
        <w:div w:id="854880530">
          <w:marLeft w:val="0"/>
          <w:marRight w:val="0"/>
          <w:marTop w:val="0"/>
          <w:marBottom w:val="0"/>
          <w:divBdr>
            <w:top w:val="none" w:sz="0" w:space="0" w:color="auto"/>
            <w:left w:val="none" w:sz="0" w:space="0" w:color="auto"/>
            <w:bottom w:val="none" w:sz="0" w:space="0" w:color="auto"/>
            <w:right w:val="none" w:sz="0" w:space="0" w:color="auto"/>
          </w:divBdr>
          <w:divsChild>
            <w:div w:id="195850813">
              <w:marLeft w:val="0"/>
              <w:marRight w:val="0"/>
              <w:marTop w:val="0"/>
              <w:marBottom w:val="0"/>
              <w:divBdr>
                <w:top w:val="none" w:sz="0" w:space="0" w:color="auto"/>
                <w:left w:val="none" w:sz="0" w:space="0" w:color="auto"/>
                <w:bottom w:val="none" w:sz="0" w:space="0" w:color="auto"/>
                <w:right w:val="none" w:sz="0" w:space="0" w:color="auto"/>
              </w:divBdr>
              <w:divsChild>
                <w:div w:id="2133357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rockets.org/strategies/blending_gam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9S7DY2lgJl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orwayonline.org.uk/typing/" TargetMode="External"/><Relationship Id="rId10" Type="http://schemas.openxmlformats.org/officeDocument/2006/relationships/hyperlink" Target="https://www.tes.com/teaching-resource/kim-s-game-visual-memory-exercises-sen-605619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bc.co.uk/bitesize/topics/zf2f9j6/articles/z3c6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MSlade (GDSS)</dc:creator>
  <cp:lastModifiedBy>VJones (GDSS)</cp:lastModifiedBy>
  <cp:revision>4</cp:revision>
  <cp:lastPrinted>2020-03-17T15:22:00Z</cp:lastPrinted>
  <dcterms:created xsi:type="dcterms:W3CDTF">2020-03-17T15:28:00Z</dcterms:created>
  <dcterms:modified xsi:type="dcterms:W3CDTF">2020-03-18T11:50:00Z</dcterms:modified>
</cp:coreProperties>
</file>